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9153">
      <w:pPr>
        <w:pStyle w:val="2"/>
        <w:spacing w:line="248" w:lineRule="auto"/>
      </w:pPr>
    </w:p>
    <w:p w14:paraId="5CD30EC8">
      <w:pPr>
        <w:pStyle w:val="2"/>
        <w:spacing w:line="248" w:lineRule="auto"/>
      </w:pPr>
    </w:p>
    <w:p w14:paraId="5F6D824A">
      <w:pPr>
        <w:pStyle w:val="2"/>
        <w:spacing w:line="249" w:lineRule="auto"/>
      </w:pPr>
    </w:p>
    <w:p w14:paraId="1DCCDC51">
      <w:pPr>
        <w:pStyle w:val="2"/>
        <w:spacing w:line="249" w:lineRule="auto"/>
      </w:pPr>
    </w:p>
    <w:p w14:paraId="1F97466E">
      <w:pPr>
        <w:pStyle w:val="2"/>
        <w:spacing w:line="249" w:lineRule="auto"/>
      </w:pPr>
    </w:p>
    <w:p w14:paraId="7C47A1D2">
      <w:pPr>
        <w:pStyle w:val="2"/>
        <w:spacing w:line="249" w:lineRule="auto"/>
      </w:pPr>
    </w:p>
    <w:p w14:paraId="4565E996">
      <w:pPr>
        <w:pStyle w:val="2"/>
        <w:spacing w:line="249" w:lineRule="auto"/>
      </w:pPr>
    </w:p>
    <w:p w14:paraId="33869E5A">
      <w:pPr>
        <w:pStyle w:val="2"/>
        <w:spacing w:line="249" w:lineRule="auto"/>
      </w:pPr>
    </w:p>
    <w:p w14:paraId="54F413A9">
      <w:pPr>
        <w:pStyle w:val="2"/>
        <w:spacing w:line="249" w:lineRule="auto"/>
      </w:pPr>
    </w:p>
    <w:p w14:paraId="30099BCB">
      <w:pPr>
        <w:spacing w:before="139" w:line="303" w:lineRule="auto"/>
        <w:ind w:left="2214" w:right="1641" w:hanging="360"/>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湖南湘潭县南方加油站</w:t>
      </w:r>
    </w:p>
    <w:p w14:paraId="5C0EDC6F">
      <w:pPr>
        <w:pStyle w:val="2"/>
        <w:spacing w:line="282" w:lineRule="auto"/>
      </w:pPr>
    </w:p>
    <w:p w14:paraId="09C4C19C">
      <w:pPr>
        <w:pStyle w:val="2"/>
        <w:spacing w:line="283" w:lineRule="auto"/>
      </w:pPr>
    </w:p>
    <w:p w14:paraId="258C6E98">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3A3FD641">
      <w:pPr>
        <w:pStyle w:val="2"/>
      </w:pPr>
    </w:p>
    <w:p w14:paraId="045C868A">
      <w:pPr>
        <w:pStyle w:val="2"/>
      </w:pPr>
    </w:p>
    <w:p w14:paraId="2169D17C">
      <w:pPr>
        <w:pStyle w:val="2"/>
      </w:pPr>
    </w:p>
    <w:p w14:paraId="1A44A191">
      <w:pPr>
        <w:pStyle w:val="2"/>
        <w:spacing w:line="241" w:lineRule="auto"/>
      </w:pPr>
    </w:p>
    <w:p w14:paraId="70A06BE1">
      <w:pPr>
        <w:pStyle w:val="2"/>
        <w:spacing w:line="241" w:lineRule="auto"/>
      </w:pPr>
    </w:p>
    <w:p w14:paraId="04A7E5D0">
      <w:pPr>
        <w:pStyle w:val="2"/>
        <w:spacing w:line="241" w:lineRule="auto"/>
      </w:pPr>
    </w:p>
    <w:p w14:paraId="4A41E8E5">
      <w:pPr>
        <w:pStyle w:val="2"/>
        <w:spacing w:line="241" w:lineRule="auto"/>
      </w:pPr>
    </w:p>
    <w:p w14:paraId="2DAB5A26">
      <w:pPr>
        <w:pStyle w:val="2"/>
        <w:spacing w:line="241" w:lineRule="auto"/>
      </w:pPr>
    </w:p>
    <w:p w14:paraId="6E174874">
      <w:pPr>
        <w:pStyle w:val="2"/>
        <w:spacing w:line="241" w:lineRule="auto"/>
      </w:pPr>
    </w:p>
    <w:p w14:paraId="30BB6B0D">
      <w:pPr>
        <w:pStyle w:val="2"/>
        <w:spacing w:line="241" w:lineRule="auto"/>
      </w:pPr>
    </w:p>
    <w:p w14:paraId="2BDDC778">
      <w:pPr>
        <w:pStyle w:val="2"/>
        <w:spacing w:line="241" w:lineRule="auto"/>
      </w:pPr>
    </w:p>
    <w:p w14:paraId="60652876">
      <w:pPr>
        <w:pStyle w:val="2"/>
        <w:spacing w:line="241" w:lineRule="auto"/>
      </w:pPr>
    </w:p>
    <w:p w14:paraId="56227FC5">
      <w:pPr>
        <w:pStyle w:val="2"/>
        <w:spacing w:line="241" w:lineRule="auto"/>
      </w:pPr>
    </w:p>
    <w:p w14:paraId="6AF2FBE2">
      <w:pPr>
        <w:pStyle w:val="2"/>
        <w:spacing w:line="241" w:lineRule="auto"/>
      </w:pPr>
    </w:p>
    <w:p w14:paraId="4F778A1A">
      <w:pPr>
        <w:pStyle w:val="2"/>
        <w:spacing w:line="241" w:lineRule="auto"/>
      </w:pPr>
    </w:p>
    <w:p w14:paraId="0822BE90">
      <w:pPr>
        <w:pStyle w:val="2"/>
        <w:spacing w:line="241" w:lineRule="auto"/>
      </w:pPr>
    </w:p>
    <w:p w14:paraId="69E5B0F7">
      <w:pPr>
        <w:pStyle w:val="2"/>
        <w:spacing w:line="241" w:lineRule="auto"/>
      </w:pPr>
    </w:p>
    <w:p w14:paraId="3299ECE9">
      <w:pPr>
        <w:pStyle w:val="2"/>
        <w:spacing w:line="241" w:lineRule="auto"/>
      </w:pPr>
    </w:p>
    <w:p w14:paraId="3353706D">
      <w:pPr>
        <w:pStyle w:val="2"/>
        <w:spacing w:line="241" w:lineRule="auto"/>
      </w:pPr>
    </w:p>
    <w:p w14:paraId="5380F0F0">
      <w:pPr>
        <w:pStyle w:val="2"/>
        <w:spacing w:line="241" w:lineRule="auto"/>
      </w:pPr>
    </w:p>
    <w:p w14:paraId="2F5C4415">
      <w:pPr>
        <w:pStyle w:val="2"/>
        <w:spacing w:line="241" w:lineRule="auto"/>
      </w:pPr>
    </w:p>
    <w:p w14:paraId="0893FA32">
      <w:pPr>
        <w:pStyle w:val="2"/>
        <w:spacing w:line="241" w:lineRule="auto"/>
      </w:pPr>
    </w:p>
    <w:p w14:paraId="067CDFD6">
      <w:pPr>
        <w:pStyle w:val="2"/>
        <w:spacing w:line="241" w:lineRule="auto"/>
      </w:pPr>
    </w:p>
    <w:p w14:paraId="6D67FD49">
      <w:pPr>
        <w:pStyle w:val="2"/>
        <w:spacing w:line="241" w:lineRule="auto"/>
      </w:pPr>
    </w:p>
    <w:p w14:paraId="2D513D74">
      <w:pPr>
        <w:pStyle w:val="2"/>
        <w:spacing w:line="241" w:lineRule="auto"/>
      </w:pPr>
    </w:p>
    <w:p w14:paraId="5EED2F28">
      <w:pPr>
        <w:pStyle w:val="2"/>
        <w:spacing w:line="241" w:lineRule="auto"/>
      </w:pPr>
    </w:p>
    <w:p w14:paraId="6DE169E7">
      <w:pPr>
        <w:pStyle w:val="2"/>
        <w:spacing w:line="241" w:lineRule="auto"/>
      </w:pPr>
    </w:p>
    <w:p w14:paraId="2960273D">
      <w:pPr>
        <w:pStyle w:val="2"/>
        <w:spacing w:line="241" w:lineRule="auto"/>
      </w:pPr>
    </w:p>
    <w:p w14:paraId="413BE986">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64D434FE">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5A491D5B">
      <w:pPr>
        <w:spacing w:before="325" w:line="225" w:lineRule="auto"/>
        <w:ind w:left="2617"/>
        <w:rPr>
          <w:rFonts w:ascii="宋体" w:hAnsi="宋体" w:eastAsia="宋体" w:cs="宋体"/>
          <w:sz w:val="31"/>
          <w:szCs w:val="31"/>
        </w:rPr>
      </w:pPr>
      <w:r>
        <w:rPr>
          <w:rFonts w:ascii="宋体" w:hAnsi="宋体" w:eastAsia="宋体" w:cs="宋体"/>
          <w:b/>
          <w:bCs/>
          <w:spacing w:val="6"/>
          <w:sz w:val="31"/>
          <w:szCs w:val="31"/>
        </w:rPr>
        <w:t>二〇二五年五月十五日</w:t>
      </w:r>
    </w:p>
    <w:p w14:paraId="6211C31F">
      <w:pPr>
        <w:spacing w:line="225" w:lineRule="auto"/>
        <w:rPr>
          <w:rFonts w:ascii="宋体" w:hAnsi="宋体" w:eastAsia="宋体" w:cs="宋体"/>
          <w:sz w:val="31"/>
          <w:szCs w:val="31"/>
        </w:rPr>
        <w:sectPr>
          <w:pgSz w:w="11850" w:h="16783"/>
          <w:pgMar w:top="1426" w:right="1777" w:bottom="0" w:left="1777" w:header="0" w:footer="0" w:gutter="0"/>
          <w:cols w:space="720" w:num="1"/>
        </w:sectPr>
      </w:pPr>
    </w:p>
    <w:p w14:paraId="11A9810C">
      <w:pPr>
        <w:pStyle w:val="2"/>
        <w:spacing w:line="253" w:lineRule="auto"/>
      </w:pPr>
    </w:p>
    <w:p w14:paraId="60ABC85E">
      <w:pPr>
        <w:pStyle w:val="2"/>
        <w:spacing w:line="253" w:lineRule="auto"/>
      </w:pPr>
    </w:p>
    <w:p w14:paraId="63F9B373">
      <w:pPr>
        <w:pStyle w:val="2"/>
        <w:spacing w:line="253" w:lineRule="auto"/>
      </w:pPr>
    </w:p>
    <w:p w14:paraId="5B081B5E">
      <w:pPr>
        <w:pStyle w:val="2"/>
        <w:spacing w:line="253" w:lineRule="auto"/>
      </w:pPr>
    </w:p>
    <w:p w14:paraId="507F35ED">
      <w:pPr>
        <w:pStyle w:val="2"/>
        <w:spacing w:line="253" w:lineRule="auto"/>
      </w:pPr>
    </w:p>
    <w:p w14:paraId="4A577A90">
      <w:pPr>
        <w:pStyle w:val="2"/>
        <w:spacing w:line="254" w:lineRule="auto"/>
      </w:pPr>
    </w:p>
    <w:p w14:paraId="6FC31075">
      <w:pPr>
        <w:pStyle w:val="2"/>
        <w:spacing w:line="254" w:lineRule="auto"/>
      </w:pPr>
    </w:p>
    <w:p w14:paraId="2895CE59">
      <w:pPr>
        <w:pStyle w:val="2"/>
        <w:spacing w:line="254" w:lineRule="auto"/>
      </w:pPr>
    </w:p>
    <w:p w14:paraId="4D3B14A5">
      <w:pPr>
        <w:pStyle w:val="2"/>
        <w:spacing w:line="254" w:lineRule="auto"/>
      </w:pPr>
    </w:p>
    <w:p w14:paraId="11933087">
      <w:pPr>
        <w:spacing w:before="101" w:line="419" w:lineRule="auto"/>
        <w:ind w:left="2571" w:right="2243" w:hanging="290"/>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湖南湘潭县南方加油站</w:t>
      </w:r>
    </w:p>
    <w:p w14:paraId="2A412C30">
      <w:pPr>
        <w:pStyle w:val="2"/>
        <w:spacing w:line="282" w:lineRule="auto"/>
      </w:pPr>
    </w:p>
    <w:p w14:paraId="559D0E78">
      <w:pPr>
        <w:pStyle w:val="2"/>
        <w:spacing w:line="282" w:lineRule="auto"/>
      </w:pPr>
    </w:p>
    <w:p w14:paraId="65CACB50">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2FF8DB19">
      <w:pPr>
        <w:pStyle w:val="2"/>
        <w:spacing w:line="251" w:lineRule="auto"/>
      </w:pPr>
    </w:p>
    <w:p w14:paraId="6FDF9908">
      <w:pPr>
        <w:pStyle w:val="2"/>
        <w:spacing w:line="251" w:lineRule="auto"/>
      </w:pPr>
    </w:p>
    <w:p w14:paraId="5C57B7C7">
      <w:pPr>
        <w:pStyle w:val="2"/>
        <w:spacing w:line="251" w:lineRule="auto"/>
      </w:pPr>
    </w:p>
    <w:p w14:paraId="2E1C492B">
      <w:pPr>
        <w:pStyle w:val="2"/>
        <w:spacing w:line="251" w:lineRule="auto"/>
      </w:pPr>
    </w:p>
    <w:p w14:paraId="589B9013">
      <w:pPr>
        <w:pStyle w:val="2"/>
        <w:spacing w:line="251" w:lineRule="auto"/>
      </w:pPr>
    </w:p>
    <w:p w14:paraId="19A664F5">
      <w:pPr>
        <w:pStyle w:val="2"/>
        <w:spacing w:line="251" w:lineRule="auto"/>
      </w:pPr>
    </w:p>
    <w:p w14:paraId="33674F37">
      <w:pPr>
        <w:pStyle w:val="2"/>
        <w:spacing w:line="251" w:lineRule="auto"/>
      </w:pPr>
    </w:p>
    <w:p w14:paraId="2801F003">
      <w:pPr>
        <w:pStyle w:val="2"/>
        <w:spacing w:line="252" w:lineRule="auto"/>
      </w:pPr>
    </w:p>
    <w:p w14:paraId="5F7CB138">
      <w:pPr>
        <w:pStyle w:val="2"/>
        <w:spacing w:line="252" w:lineRule="auto"/>
      </w:pPr>
    </w:p>
    <w:p w14:paraId="7B2EEB1B">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4"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2ABE5598">
                    <w:pPr>
                      <w:spacing w:line="260" w:lineRule="auto"/>
                      <w:rPr>
                        <w:rFonts w:ascii="Arial"/>
                        <w:sz w:val="21"/>
                      </w:rPr>
                    </w:pPr>
                  </w:p>
                  <w:p w14:paraId="0D01BEF1">
                    <w:pPr>
                      <w:spacing w:line="261" w:lineRule="auto"/>
                      <w:rPr>
                        <w:rFonts w:ascii="Arial"/>
                        <w:sz w:val="21"/>
                      </w:rPr>
                    </w:pPr>
                  </w:p>
                  <w:p w14:paraId="18E44BD6">
                    <w:pPr>
                      <w:spacing w:line="261" w:lineRule="auto"/>
                      <w:rPr>
                        <w:rFonts w:ascii="Arial"/>
                        <w:sz w:val="21"/>
                      </w:rPr>
                    </w:pPr>
                  </w:p>
                  <w:p w14:paraId="1A1C1CDA">
                    <w:pPr>
                      <w:spacing w:line="261" w:lineRule="auto"/>
                      <w:rPr>
                        <w:rFonts w:ascii="Arial"/>
                        <w:sz w:val="21"/>
                      </w:rPr>
                    </w:pPr>
                  </w:p>
                  <w:p w14:paraId="7670BD05">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08B1CB98">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2398162C">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4EC04D58">
      <w:pPr>
        <w:pStyle w:val="2"/>
        <w:spacing w:line="241" w:lineRule="auto"/>
      </w:pPr>
    </w:p>
    <w:p w14:paraId="34CE3E75">
      <w:pPr>
        <w:pStyle w:val="2"/>
        <w:spacing w:line="241" w:lineRule="auto"/>
      </w:pPr>
    </w:p>
    <w:p w14:paraId="2817699E">
      <w:pPr>
        <w:pStyle w:val="2"/>
        <w:spacing w:line="241" w:lineRule="auto"/>
      </w:pPr>
    </w:p>
    <w:p w14:paraId="3CDAC48D">
      <w:pPr>
        <w:pStyle w:val="2"/>
        <w:spacing w:line="241" w:lineRule="auto"/>
      </w:pPr>
    </w:p>
    <w:p w14:paraId="4EC478D9">
      <w:pPr>
        <w:pStyle w:val="2"/>
        <w:spacing w:line="242" w:lineRule="auto"/>
      </w:pPr>
    </w:p>
    <w:p w14:paraId="2B8A57B0">
      <w:pPr>
        <w:pStyle w:val="2"/>
        <w:spacing w:line="242" w:lineRule="auto"/>
      </w:pPr>
    </w:p>
    <w:p w14:paraId="77C7B781">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20BA4DDB">
      <w:pPr>
        <w:pStyle w:val="2"/>
        <w:spacing w:line="335" w:lineRule="auto"/>
      </w:pPr>
    </w:p>
    <w:p w14:paraId="32A8F777">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2025年5月15日</w:t>
      </w:r>
    </w:p>
    <w:p w14:paraId="51B502C2">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3DB10BD4">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40443953">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04C2A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203D937C">
            <w:pPr>
              <w:pStyle w:val="6"/>
              <w:spacing w:line="383" w:lineRule="auto"/>
            </w:pPr>
          </w:p>
          <w:p w14:paraId="0AAB6C4F">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01A348EA">
            <w:pPr>
              <w:pStyle w:val="6"/>
              <w:spacing w:line="306" w:lineRule="auto"/>
            </w:pPr>
          </w:p>
          <w:p w14:paraId="190A3873">
            <w:pPr>
              <w:spacing w:before="71" w:line="219" w:lineRule="auto"/>
              <w:ind w:left="353"/>
              <w:rPr>
                <w:rFonts w:ascii="宋体" w:hAnsi="宋体" w:eastAsia="宋体" w:cs="宋体"/>
                <w:sz w:val="22"/>
                <w:szCs w:val="22"/>
              </w:rPr>
            </w:pPr>
            <w:r>
              <w:rPr>
                <w:rFonts w:ascii="宋体" w:hAnsi="宋体" w:eastAsia="宋体" w:cs="宋体"/>
                <w:spacing w:val="-1"/>
                <w:sz w:val="22"/>
                <w:szCs w:val="22"/>
              </w:rPr>
              <w:t>中国石化销售股份有限公司湖南湘潭县南方加油站安全现状评价报告</w:t>
            </w:r>
          </w:p>
        </w:tc>
      </w:tr>
      <w:tr w14:paraId="44AD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59319865">
            <w:pPr>
              <w:pStyle w:val="6"/>
            </w:pPr>
          </w:p>
        </w:tc>
        <w:tc>
          <w:tcPr>
            <w:tcW w:w="1049" w:type="dxa"/>
            <w:vAlign w:val="top"/>
          </w:tcPr>
          <w:p w14:paraId="7DCB425D">
            <w:pPr>
              <w:pStyle w:val="6"/>
              <w:spacing w:line="245" w:lineRule="auto"/>
            </w:pPr>
          </w:p>
          <w:p w14:paraId="2A9C4564">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41F75537">
            <w:pPr>
              <w:pStyle w:val="6"/>
              <w:spacing w:line="244" w:lineRule="auto"/>
            </w:pPr>
          </w:p>
          <w:p w14:paraId="3E83DDC1">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6A22FFA5">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7516DF9C">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46A31102">
            <w:pPr>
              <w:pStyle w:val="6"/>
              <w:spacing w:line="245" w:lineRule="auto"/>
            </w:pPr>
          </w:p>
          <w:p w14:paraId="2BD01AE2">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4ABCCFF0">
            <w:pPr>
              <w:pStyle w:val="6"/>
              <w:spacing w:line="245" w:lineRule="auto"/>
            </w:pPr>
          </w:p>
          <w:p w14:paraId="70D966FA">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5E236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4A48FBE">
            <w:pPr>
              <w:pStyle w:val="6"/>
              <w:spacing w:line="299" w:lineRule="auto"/>
            </w:pPr>
          </w:p>
          <w:p w14:paraId="5B218FF9">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760E2775">
            <w:pPr>
              <w:pStyle w:val="6"/>
              <w:spacing w:line="315" w:lineRule="auto"/>
            </w:pPr>
          </w:p>
          <w:p w14:paraId="57F75030">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4BD00E98">
            <w:pPr>
              <w:pStyle w:val="6"/>
              <w:spacing w:line="314" w:lineRule="auto"/>
            </w:pPr>
          </w:p>
          <w:p w14:paraId="05B671A7">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0206D9F6">
            <w:pPr>
              <w:pStyle w:val="6"/>
              <w:spacing w:line="314" w:lineRule="auto"/>
            </w:pPr>
          </w:p>
          <w:p w14:paraId="3F79C2CC">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245A9700">
            <w:pPr>
              <w:pStyle w:val="6"/>
              <w:spacing w:line="314" w:lineRule="auto"/>
            </w:pPr>
          </w:p>
          <w:p w14:paraId="53D74147">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64530F40">
            <w:pPr>
              <w:pStyle w:val="6"/>
            </w:pPr>
          </w:p>
        </w:tc>
      </w:tr>
      <w:tr w14:paraId="7143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0685A85F">
            <w:pPr>
              <w:pStyle w:val="6"/>
              <w:spacing w:line="253" w:lineRule="auto"/>
            </w:pPr>
          </w:p>
          <w:p w14:paraId="46B64EF8">
            <w:pPr>
              <w:pStyle w:val="6"/>
              <w:spacing w:line="253" w:lineRule="auto"/>
            </w:pPr>
          </w:p>
          <w:p w14:paraId="098DDAED">
            <w:pPr>
              <w:pStyle w:val="6"/>
              <w:spacing w:line="253" w:lineRule="auto"/>
            </w:pPr>
          </w:p>
          <w:p w14:paraId="6CFB32E9">
            <w:pPr>
              <w:pStyle w:val="6"/>
              <w:spacing w:line="253" w:lineRule="auto"/>
            </w:pPr>
          </w:p>
          <w:p w14:paraId="38FEA98D">
            <w:pPr>
              <w:pStyle w:val="6"/>
              <w:spacing w:line="254" w:lineRule="auto"/>
            </w:pPr>
          </w:p>
          <w:p w14:paraId="41645A2E">
            <w:pPr>
              <w:pStyle w:val="6"/>
              <w:spacing w:line="254" w:lineRule="auto"/>
            </w:pPr>
          </w:p>
          <w:p w14:paraId="5372D9D3">
            <w:pPr>
              <w:pStyle w:val="6"/>
              <w:spacing w:line="254" w:lineRule="auto"/>
            </w:pPr>
          </w:p>
          <w:p w14:paraId="3C842A35">
            <w:pPr>
              <w:pStyle w:val="6"/>
              <w:spacing w:line="254" w:lineRule="auto"/>
            </w:pPr>
          </w:p>
          <w:p w14:paraId="49C9ADA6">
            <w:pPr>
              <w:pStyle w:val="6"/>
              <w:spacing w:line="254" w:lineRule="auto"/>
            </w:pPr>
          </w:p>
          <w:p w14:paraId="051A6FC2">
            <w:pPr>
              <w:pStyle w:val="6"/>
              <w:spacing w:line="254" w:lineRule="auto"/>
            </w:pPr>
          </w:p>
          <w:p w14:paraId="385C99B4">
            <w:pPr>
              <w:pStyle w:val="6"/>
              <w:spacing w:line="254" w:lineRule="auto"/>
            </w:pPr>
          </w:p>
          <w:p w14:paraId="68E83427">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355C3F80">
            <w:pPr>
              <w:pStyle w:val="6"/>
              <w:spacing w:line="315" w:lineRule="auto"/>
            </w:pPr>
          </w:p>
          <w:p w14:paraId="5E0FA684">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1A52B270">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2A3F106E">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8319DEF">
            <w:pPr>
              <w:pStyle w:val="6"/>
              <w:spacing w:line="316" w:lineRule="auto"/>
            </w:pPr>
          </w:p>
          <w:p w14:paraId="7AEE2301">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1641CEC9">
            <w:pPr>
              <w:pStyle w:val="6"/>
              <w:spacing w:line="315" w:lineRule="auto"/>
            </w:pPr>
          </w:p>
          <w:p w14:paraId="31E02A00">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5C28701E">
            <w:pPr>
              <w:pStyle w:val="6"/>
            </w:pPr>
          </w:p>
        </w:tc>
      </w:tr>
      <w:tr w14:paraId="1741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314C1979">
            <w:pPr>
              <w:pStyle w:val="6"/>
            </w:pPr>
          </w:p>
        </w:tc>
        <w:tc>
          <w:tcPr>
            <w:tcW w:w="1049" w:type="dxa"/>
            <w:vAlign w:val="top"/>
          </w:tcPr>
          <w:p w14:paraId="0E849BEA">
            <w:pPr>
              <w:pStyle w:val="6"/>
              <w:spacing w:line="313" w:lineRule="auto"/>
            </w:pPr>
          </w:p>
          <w:p w14:paraId="6653BBB1">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225021A1">
            <w:pPr>
              <w:pStyle w:val="6"/>
              <w:spacing w:line="313" w:lineRule="auto"/>
            </w:pPr>
          </w:p>
          <w:p w14:paraId="207C6471">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795A9F74">
            <w:pPr>
              <w:pStyle w:val="6"/>
              <w:spacing w:line="313" w:lineRule="auto"/>
            </w:pPr>
          </w:p>
          <w:p w14:paraId="45366F56">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572DD387">
            <w:pPr>
              <w:pStyle w:val="6"/>
              <w:spacing w:line="313" w:lineRule="auto"/>
            </w:pPr>
          </w:p>
          <w:p w14:paraId="0E8DD05F">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0CEE786A">
            <w:pPr>
              <w:pStyle w:val="6"/>
            </w:pPr>
          </w:p>
        </w:tc>
      </w:tr>
      <w:tr w14:paraId="01EF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678832E4">
            <w:pPr>
              <w:pStyle w:val="6"/>
            </w:pPr>
          </w:p>
        </w:tc>
        <w:tc>
          <w:tcPr>
            <w:tcW w:w="1049" w:type="dxa"/>
            <w:vAlign w:val="top"/>
          </w:tcPr>
          <w:p w14:paraId="1AB88BEA">
            <w:pPr>
              <w:pStyle w:val="6"/>
              <w:spacing w:line="313" w:lineRule="auto"/>
            </w:pPr>
          </w:p>
          <w:p w14:paraId="767CEAA9">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2BDD2ACD">
            <w:pPr>
              <w:pStyle w:val="6"/>
              <w:spacing w:line="314" w:lineRule="auto"/>
            </w:pPr>
          </w:p>
          <w:p w14:paraId="3A7D2443">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20D7F77D">
            <w:pPr>
              <w:pStyle w:val="6"/>
              <w:spacing w:line="314" w:lineRule="auto"/>
            </w:pPr>
          </w:p>
          <w:p w14:paraId="7101FAD9">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1090F8C6">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0925FFFE">
            <w:pPr>
              <w:pStyle w:val="6"/>
            </w:pPr>
          </w:p>
        </w:tc>
      </w:tr>
      <w:tr w14:paraId="2474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564FFA1">
            <w:pPr>
              <w:pStyle w:val="6"/>
            </w:pPr>
          </w:p>
        </w:tc>
        <w:tc>
          <w:tcPr>
            <w:tcW w:w="1049" w:type="dxa"/>
            <w:vAlign w:val="top"/>
          </w:tcPr>
          <w:p w14:paraId="63A10A3F">
            <w:pPr>
              <w:pStyle w:val="6"/>
              <w:spacing w:line="315" w:lineRule="auto"/>
            </w:pPr>
          </w:p>
          <w:p w14:paraId="2279779E">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2EE361BD">
            <w:pPr>
              <w:pStyle w:val="6"/>
              <w:spacing w:line="315" w:lineRule="auto"/>
            </w:pPr>
          </w:p>
          <w:p w14:paraId="51A87E50">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46F286A5">
            <w:pPr>
              <w:pStyle w:val="6"/>
              <w:spacing w:line="315" w:lineRule="auto"/>
            </w:pPr>
          </w:p>
          <w:p w14:paraId="6A93AD8F">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17BBF2F0">
            <w:pPr>
              <w:pStyle w:val="6"/>
              <w:spacing w:line="314" w:lineRule="auto"/>
            </w:pPr>
          </w:p>
          <w:p w14:paraId="7DA1F14A">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0E582049">
            <w:pPr>
              <w:pStyle w:val="6"/>
            </w:pPr>
          </w:p>
        </w:tc>
      </w:tr>
      <w:tr w14:paraId="56F2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7CD5B3A7">
            <w:pPr>
              <w:pStyle w:val="6"/>
            </w:pPr>
          </w:p>
        </w:tc>
        <w:tc>
          <w:tcPr>
            <w:tcW w:w="1049" w:type="dxa"/>
            <w:vAlign w:val="top"/>
          </w:tcPr>
          <w:p w14:paraId="1625C356">
            <w:pPr>
              <w:pStyle w:val="6"/>
              <w:spacing w:line="315" w:lineRule="auto"/>
            </w:pPr>
          </w:p>
          <w:p w14:paraId="16404F5C">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7BB96F5A">
            <w:pPr>
              <w:pStyle w:val="6"/>
              <w:spacing w:line="315" w:lineRule="auto"/>
            </w:pPr>
          </w:p>
          <w:p w14:paraId="5B5B6913">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0C6C57A9">
            <w:pPr>
              <w:pStyle w:val="6"/>
              <w:spacing w:line="315" w:lineRule="auto"/>
            </w:pPr>
          </w:p>
          <w:p w14:paraId="28B69619">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4907B884">
            <w:pPr>
              <w:pStyle w:val="6"/>
              <w:spacing w:line="315" w:lineRule="auto"/>
            </w:pPr>
          </w:p>
          <w:p w14:paraId="7AB40478">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E1DFC89">
            <w:pPr>
              <w:pStyle w:val="6"/>
            </w:pPr>
          </w:p>
        </w:tc>
      </w:tr>
      <w:tr w14:paraId="43AD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7A6BA71D">
            <w:pPr>
              <w:pStyle w:val="6"/>
            </w:pPr>
          </w:p>
        </w:tc>
        <w:tc>
          <w:tcPr>
            <w:tcW w:w="1049" w:type="dxa"/>
            <w:vAlign w:val="top"/>
          </w:tcPr>
          <w:p w14:paraId="0EE8A030">
            <w:pPr>
              <w:pStyle w:val="6"/>
              <w:spacing w:line="315" w:lineRule="auto"/>
            </w:pPr>
          </w:p>
          <w:p w14:paraId="73215143">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453D587C">
            <w:pPr>
              <w:pStyle w:val="6"/>
              <w:spacing w:line="315" w:lineRule="auto"/>
            </w:pPr>
          </w:p>
          <w:p w14:paraId="45A021A8">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14ED6F97">
            <w:pPr>
              <w:pStyle w:val="6"/>
              <w:spacing w:line="315" w:lineRule="auto"/>
            </w:pPr>
          </w:p>
          <w:p w14:paraId="6AF517E0">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31D9D046">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14C9C7BB">
            <w:pPr>
              <w:pStyle w:val="6"/>
            </w:pPr>
          </w:p>
        </w:tc>
      </w:tr>
      <w:tr w14:paraId="59C9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4C95E2E8">
            <w:pPr>
              <w:pStyle w:val="6"/>
              <w:spacing w:line="300" w:lineRule="auto"/>
            </w:pPr>
          </w:p>
          <w:p w14:paraId="6D77B9D4">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41D209FC">
            <w:pPr>
              <w:pStyle w:val="6"/>
              <w:spacing w:line="316" w:lineRule="auto"/>
            </w:pPr>
          </w:p>
          <w:p w14:paraId="71EC813C">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09987AD0">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39855358">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1193A45">
            <w:pPr>
              <w:pStyle w:val="6"/>
              <w:spacing w:line="316" w:lineRule="auto"/>
            </w:pPr>
          </w:p>
          <w:p w14:paraId="18B6F726">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3FEBBBA6">
            <w:pPr>
              <w:pStyle w:val="6"/>
              <w:spacing w:line="316" w:lineRule="auto"/>
            </w:pPr>
          </w:p>
          <w:p w14:paraId="014F8A63">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ADF0017">
            <w:pPr>
              <w:pStyle w:val="6"/>
            </w:pPr>
          </w:p>
        </w:tc>
      </w:tr>
      <w:tr w14:paraId="4C329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B6F3199">
            <w:pPr>
              <w:pStyle w:val="6"/>
              <w:spacing w:line="301" w:lineRule="auto"/>
            </w:pPr>
          </w:p>
          <w:p w14:paraId="3D6A9E74">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6B2D652A">
            <w:pPr>
              <w:pStyle w:val="6"/>
              <w:spacing w:line="317" w:lineRule="auto"/>
            </w:pPr>
          </w:p>
          <w:p w14:paraId="55D82076">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5E13D0BA">
            <w:pPr>
              <w:pStyle w:val="6"/>
              <w:spacing w:line="317" w:lineRule="auto"/>
            </w:pPr>
          </w:p>
          <w:p w14:paraId="3B82AC88">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046AA95A">
            <w:pPr>
              <w:pStyle w:val="6"/>
              <w:spacing w:line="317" w:lineRule="auto"/>
            </w:pPr>
          </w:p>
          <w:p w14:paraId="6913EC74">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1EF38B3A">
            <w:pPr>
              <w:pStyle w:val="6"/>
              <w:spacing w:line="317" w:lineRule="auto"/>
            </w:pPr>
          </w:p>
          <w:p w14:paraId="18FDE54D">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69AE0411">
            <w:pPr>
              <w:pStyle w:val="6"/>
            </w:pPr>
          </w:p>
        </w:tc>
      </w:tr>
      <w:tr w14:paraId="08713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31E91D1C">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35C505C4">
            <w:pPr>
              <w:pStyle w:val="6"/>
              <w:spacing w:line="317" w:lineRule="auto"/>
            </w:pPr>
          </w:p>
          <w:p w14:paraId="488A432C">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7F2B183A">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022AECE4">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7C1B8AAB">
            <w:pPr>
              <w:pStyle w:val="6"/>
              <w:spacing w:line="318" w:lineRule="auto"/>
            </w:pPr>
          </w:p>
          <w:p w14:paraId="4422BC5B">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3EE53D87">
            <w:pPr>
              <w:pStyle w:val="6"/>
              <w:spacing w:line="317" w:lineRule="auto"/>
            </w:pPr>
          </w:p>
          <w:p w14:paraId="1A064D97">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7BB4D8FA">
            <w:pPr>
              <w:pStyle w:val="6"/>
            </w:pPr>
          </w:p>
        </w:tc>
      </w:tr>
      <w:tr w14:paraId="202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0170AC7A">
            <w:pPr>
              <w:pStyle w:val="6"/>
              <w:spacing w:line="303" w:lineRule="auto"/>
            </w:pPr>
          </w:p>
          <w:p w14:paraId="324E57F3">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0EAC5BF0">
            <w:pPr>
              <w:pStyle w:val="6"/>
              <w:spacing w:line="317" w:lineRule="auto"/>
            </w:pPr>
          </w:p>
          <w:p w14:paraId="62E4066D">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434479A8">
            <w:pPr>
              <w:pStyle w:val="6"/>
              <w:spacing w:line="318" w:lineRule="auto"/>
            </w:pPr>
          </w:p>
          <w:p w14:paraId="74ED5CFE">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45B23B88">
            <w:pPr>
              <w:pStyle w:val="6"/>
              <w:spacing w:line="318" w:lineRule="auto"/>
            </w:pPr>
          </w:p>
          <w:p w14:paraId="3CFAA4C4">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2B6317EF">
            <w:pPr>
              <w:pStyle w:val="6"/>
              <w:spacing w:line="317" w:lineRule="auto"/>
            </w:pPr>
          </w:p>
          <w:p w14:paraId="1DA160C4">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42557919">
            <w:pPr>
              <w:pStyle w:val="6"/>
            </w:pPr>
          </w:p>
        </w:tc>
      </w:tr>
    </w:tbl>
    <w:p w14:paraId="1F3C68A7">
      <w:pPr>
        <w:pStyle w:val="2"/>
      </w:pPr>
    </w:p>
    <w:p w14:paraId="66937ECE">
      <w:pPr>
        <w:sectPr>
          <w:pgSz w:w="11906" w:h="16839"/>
          <w:pgMar w:top="1431" w:right="1549" w:bottom="0" w:left="1548" w:header="0" w:footer="0" w:gutter="0"/>
          <w:cols w:space="720" w:num="1"/>
        </w:sectPr>
      </w:pPr>
    </w:p>
    <w:sdt>
      <w:sdtPr>
        <w:rPr>
          <w:rFonts w:ascii="Arial" w:hAnsi="Arial" w:eastAsia="Arial" w:cs="Arial"/>
          <w:sz w:val="21"/>
          <w:szCs w:val="21"/>
        </w:rPr>
        <w:id w:val="147482568"/>
        <w:docPartObj>
          <w:docPartGallery w:val="Table of Contents"/>
          <w:docPartUnique/>
        </w:docPartObj>
      </w:sdtPr>
      <w:sdtEndPr>
        <w:rPr>
          <w:rFonts w:ascii="Times New Roman" w:hAnsi="Times New Roman" w:eastAsia="Times New Roman" w:cs="Times New Roman"/>
          <w:sz w:val="28"/>
          <w:szCs w:val="28"/>
        </w:rPr>
      </w:sdtEndPr>
      <w:sdtContent>
        <w:p w14:paraId="3D55B246">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4B2A9915">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1BB1332">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E1E8308">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FADFFB2">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0BF7C7A3">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4C91B04D">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8A00E8D">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121A196D">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709DEEEB">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1467AFEC">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46CE37B2">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09D74A70">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7633BE67">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6EDE28F9">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3F234193">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79C382DA">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2DBE24CD">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77DAC732">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3186CB1A">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2"/>
              <w:sz w:val="28"/>
              <w:szCs w:val="28"/>
            </w:rPr>
            <w:fldChar w:fldCharType="end"/>
          </w:r>
        </w:p>
        <w:p w14:paraId="32276823">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6FDF3426">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5AEB5D48">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7BD3CFD0">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0BAA7A2B">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668BB75C">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43E27A7B">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41E6B451">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4543568B">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0C719CB7">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07D8D302">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63</w:t>
          </w:r>
          <w:r>
            <w:rPr>
              <w:rFonts w:ascii="Times New Roman" w:hAnsi="Times New Roman" w:eastAsia="Times New Roman" w:cs="Times New Roman"/>
              <w:spacing w:val="-5"/>
              <w:sz w:val="28"/>
              <w:szCs w:val="28"/>
            </w:rPr>
            <w:fldChar w:fldCharType="end"/>
          </w:r>
        </w:p>
        <w:p w14:paraId="28DDFC46">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6318337B">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1AA18CB4">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4948F288">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71</w:t>
          </w:r>
          <w:r>
            <w:rPr>
              <w:rFonts w:ascii="Times New Roman" w:hAnsi="Times New Roman" w:eastAsia="Times New Roman" w:cs="Times New Roman"/>
              <w:spacing w:val="-5"/>
              <w:sz w:val="28"/>
              <w:szCs w:val="28"/>
            </w:rPr>
            <w:fldChar w:fldCharType="end"/>
          </w:r>
        </w:p>
        <w:p w14:paraId="2D639F11">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74</w:t>
          </w:r>
          <w:r>
            <w:rPr>
              <w:rFonts w:ascii="Times New Roman" w:hAnsi="Times New Roman" w:eastAsia="Times New Roman" w:cs="Times New Roman"/>
              <w:spacing w:val="2"/>
              <w:sz w:val="28"/>
              <w:szCs w:val="28"/>
            </w:rPr>
            <w:fldChar w:fldCharType="end"/>
          </w:r>
        </w:p>
        <w:p w14:paraId="5B5787EE">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74</w:t>
          </w:r>
          <w:r>
            <w:rPr>
              <w:rFonts w:ascii="Times New Roman" w:hAnsi="Times New Roman" w:eastAsia="Times New Roman" w:cs="Times New Roman"/>
              <w:spacing w:val="1"/>
              <w:sz w:val="28"/>
              <w:szCs w:val="28"/>
            </w:rPr>
            <w:fldChar w:fldCharType="end"/>
          </w:r>
        </w:p>
        <w:p w14:paraId="5DE08990">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75</w:t>
          </w:r>
          <w:r>
            <w:rPr>
              <w:rFonts w:ascii="Times New Roman" w:hAnsi="Times New Roman" w:eastAsia="Times New Roman" w:cs="Times New Roman"/>
              <w:spacing w:val="6"/>
              <w:sz w:val="28"/>
              <w:szCs w:val="28"/>
            </w:rPr>
            <w:fldChar w:fldCharType="end"/>
          </w:r>
        </w:p>
        <w:p w14:paraId="4A03381C">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76</w:t>
          </w:r>
          <w:r>
            <w:rPr>
              <w:rFonts w:ascii="Times New Roman" w:hAnsi="Times New Roman" w:eastAsia="Times New Roman" w:cs="Times New Roman"/>
              <w:spacing w:val="-5"/>
              <w:sz w:val="28"/>
              <w:szCs w:val="28"/>
            </w:rPr>
            <w:fldChar w:fldCharType="end"/>
          </w:r>
        </w:p>
      </w:sdtContent>
    </w:sdt>
    <w:p w14:paraId="5ACF3688">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2E35A85B">
      <w:pPr>
        <w:pStyle w:val="2"/>
        <w:spacing w:line="280" w:lineRule="auto"/>
      </w:pPr>
    </w:p>
    <w:p w14:paraId="019A34D9">
      <w:pPr>
        <w:spacing w:before="101" w:line="227" w:lineRule="auto"/>
        <w:ind w:left="1615"/>
        <w:outlineLvl w:val="0"/>
        <w:rPr>
          <w:rFonts w:ascii="黑体" w:hAnsi="黑体" w:eastAsia="黑体" w:cs="黑体"/>
          <w:sz w:val="31"/>
          <w:szCs w:val="31"/>
        </w:rPr>
      </w:pPr>
      <w:bookmarkStart w:id="1" w:name="bookmark76"/>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32A26D3C">
      <w:pPr>
        <w:pStyle w:val="2"/>
        <w:spacing w:line="264" w:lineRule="auto"/>
      </w:pPr>
    </w:p>
    <w:p w14:paraId="3D86410C">
      <w:pPr>
        <w:spacing w:before="101" w:line="229" w:lineRule="auto"/>
        <w:ind w:left="140"/>
        <w:outlineLvl w:val="1"/>
        <w:rPr>
          <w:rFonts w:ascii="楷体" w:hAnsi="楷体" w:eastAsia="楷体" w:cs="楷体"/>
          <w:sz w:val="31"/>
          <w:szCs w:val="31"/>
        </w:rPr>
      </w:pPr>
      <w:bookmarkStart w:id="2" w:name="bookmark3"/>
      <w:bookmarkEnd w:id="2"/>
      <w:bookmarkStart w:id="3" w:name="bookmark2"/>
      <w:bookmarkEnd w:id="3"/>
      <w:bookmarkStart w:id="4" w:name="bookmark4"/>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0845A24">
      <w:pPr>
        <w:pStyle w:val="2"/>
        <w:spacing w:line="287" w:lineRule="auto"/>
      </w:pPr>
    </w:p>
    <w:p w14:paraId="76C68DAC">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630BF9DE">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12CC0DD9">
      <w:pPr>
        <w:pStyle w:val="2"/>
        <w:spacing w:line="288" w:lineRule="auto"/>
      </w:pPr>
    </w:p>
    <w:p w14:paraId="1B1649D1">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59C17879">
      <w:pPr>
        <w:pStyle w:val="2"/>
        <w:spacing w:line="299" w:lineRule="auto"/>
      </w:pPr>
    </w:p>
    <w:p w14:paraId="786BA369">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3E46623B">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E85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5CCD85A2">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72BAFBA1">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5133EF41">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398E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55B6A66">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28AF7334">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21C4EB45">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424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3A27998">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74A298BD">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65005995">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6393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CB68529">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393B5F6C">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414EC37A">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7020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67A63EAB">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3E8EA3BC">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14BB441D">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32C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0CE8327">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5D6C5B3D">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69D184D0">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49BF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30347E4">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79CD05E1">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5CA7B7CD">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297EB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7257720A">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60928C68">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18382388">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0336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EF9C70E">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5D1D183C">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56E899D1">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53FC7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F29485F">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72819AD3">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1AF1BAB2">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7D7B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D456C79">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737D88F9">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075B6CC9">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58739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1F1E4807">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4F11E475">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6768AEFF">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57A86B42">
      <w:pPr>
        <w:pStyle w:val="2"/>
      </w:pPr>
    </w:p>
    <w:p w14:paraId="10F006A4">
      <w:pPr>
        <w:sectPr>
          <w:headerReference r:id="rId7" w:type="default"/>
          <w:footerReference r:id="rId8" w:type="default"/>
          <w:pgSz w:w="11906" w:h="16839"/>
          <w:pgMar w:top="1222" w:right="1317" w:bottom="1122" w:left="1474" w:header="885" w:footer="825" w:gutter="0"/>
          <w:cols w:space="720" w:num="1"/>
        </w:sectPr>
      </w:pPr>
    </w:p>
    <w:p w14:paraId="38CDD556">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56CD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779A70A5">
            <w:pPr>
              <w:spacing w:before="192" w:line="270" w:lineRule="exact"/>
              <w:ind w:left="315"/>
              <w:rPr>
                <w:rFonts w:ascii="宋体" w:hAnsi="宋体" w:eastAsia="宋体" w:cs="宋体"/>
                <w:sz w:val="20"/>
                <w:szCs w:val="20"/>
              </w:rPr>
            </w:pPr>
            <w:bookmarkStart w:id="8" w:name="bookmark77"/>
            <w:bookmarkEnd w:id="8"/>
            <w:r>
              <w:rPr>
                <w:rFonts w:ascii="宋体" w:hAnsi="宋体" w:eastAsia="宋体" w:cs="宋体"/>
                <w:spacing w:val="-7"/>
                <w:position w:val="1"/>
                <w:sz w:val="20"/>
                <w:szCs w:val="20"/>
              </w:rPr>
              <w:t>12</w:t>
            </w:r>
          </w:p>
        </w:tc>
        <w:tc>
          <w:tcPr>
            <w:tcW w:w="3800" w:type="dxa"/>
            <w:vAlign w:val="top"/>
          </w:tcPr>
          <w:p w14:paraId="0DAEBF5D">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238ACC81">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33B1D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811C07D">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18BE6834">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1881298D">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0CC6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D1CE6F7">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1BDBBF0B">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9FF4928">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57C3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9234047">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48B29E3D">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2C63794F">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1BFF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5734CC1">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4F03D340">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22228D5A">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B45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5A85ACF8">
            <w:pPr>
              <w:pStyle w:val="6"/>
              <w:spacing w:line="274" w:lineRule="auto"/>
            </w:pPr>
          </w:p>
          <w:p w14:paraId="005C8D17">
            <w:pPr>
              <w:pStyle w:val="6"/>
              <w:spacing w:line="275" w:lineRule="auto"/>
            </w:pPr>
          </w:p>
          <w:p w14:paraId="2A0103A6">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78BDB758">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14FA9D0C">
            <w:pPr>
              <w:pStyle w:val="6"/>
              <w:spacing w:line="274" w:lineRule="auto"/>
            </w:pPr>
          </w:p>
          <w:p w14:paraId="11F7FF29">
            <w:pPr>
              <w:pStyle w:val="6"/>
              <w:spacing w:line="274" w:lineRule="auto"/>
            </w:pPr>
          </w:p>
          <w:p w14:paraId="71D28C7A">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41FCC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5943375E">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338E3124">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1251B93A">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4F17087D">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10F04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A499A8B">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17A527DC">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04F876E1">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31D3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2ACED373">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3CB462B0">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06FF4B9D">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497C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749FDCC">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2E9B2A10">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22900B90">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7009F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429DBFB1">
            <w:pPr>
              <w:pStyle w:val="6"/>
              <w:spacing w:line="255" w:lineRule="auto"/>
            </w:pPr>
          </w:p>
          <w:p w14:paraId="52578095">
            <w:pPr>
              <w:pStyle w:val="6"/>
              <w:spacing w:line="256" w:lineRule="auto"/>
            </w:pPr>
          </w:p>
          <w:p w14:paraId="5EB499B2">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50B21380">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461C3741">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4A85E031">
            <w:pPr>
              <w:pStyle w:val="6"/>
              <w:spacing w:line="255" w:lineRule="auto"/>
            </w:pPr>
          </w:p>
          <w:p w14:paraId="3A3C138B">
            <w:pPr>
              <w:pStyle w:val="6"/>
              <w:spacing w:line="256" w:lineRule="auto"/>
            </w:pPr>
          </w:p>
          <w:p w14:paraId="67439EB9">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1A8A8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4481444">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0F062D2F">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3F9067A9">
            <w:pPr>
              <w:spacing w:before="173" w:line="227" w:lineRule="auto"/>
              <w:ind w:left="133"/>
              <w:rPr>
                <w:rFonts w:ascii="宋体" w:hAnsi="宋体" w:eastAsia="宋体" w:cs="宋体"/>
                <w:sz w:val="20"/>
                <w:szCs w:val="20"/>
              </w:rPr>
            </w:pPr>
            <w:r>
              <w:rPr>
                <w:rFonts w:ascii="宋体" w:hAnsi="宋体" w:eastAsia="宋体" w:cs="宋体"/>
                <w:spacing w:val="3"/>
                <w:sz w:val="20"/>
                <w:szCs w:val="20"/>
              </w:rPr>
              <w:t>中国气象局第</w:t>
            </w:r>
            <w:r>
              <w:rPr>
                <w:rFonts w:ascii="宋体" w:hAnsi="宋体" w:eastAsia="宋体" w:cs="宋体"/>
                <w:spacing w:val="-32"/>
                <w:sz w:val="20"/>
                <w:szCs w:val="20"/>
              </w:rPr>
              <w:t xml:space="preserve"> </w:t>
            </w:r>
            <w:r>
              <w:rPr>
                <w:rFonts w:ascii="宋体" w:hAnsi="宋体" w:eastAsia="宋体" w:cs="宋体"/>
                <w:spacing w:val="3"/>
                <w:sz w:val="20"/>
                <w:szCs w:val="20"/>
              </w:rPr>
              <w:t>44</w:t>
            </w:r>
            <w:r>
              <w:rPr>
                <w:rFonts w:ascii="宋体" w:hAnsi="宋体" w:eastAsia="宋体" w:cs="宋体"/>
                <w:spacing w:val="-35"/>
                <w:sz w:val="20"/>
                <w:szCs w:val="20"/>
              </w:rPr>
              <w:t xml:space="preserve"> </w:t>
            </w:r>
            <w:r>
              <w:rPr>
                <w:rFonts w:ascii="宋体" w:hAnsi="宋体" w:eastAsia="宋体" w:cs="宋体"/>
                <w:spacing w:val="3"/>
                <w:sz w:val="20"/>
                <w:szCs w:val="20"/>
              </w:rPr>
              <w:t>号令</w:t>
            </w:r>
          </w:p>
        </w:tc>
      </w:tr>
      <w:tr w14:paraId="5FC6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3F88E26">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0629E232">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7A721494">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452E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E8B37AA">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3AF9F821">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54E89344">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1A27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4D2FA17">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13985C2A">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56BC40D4">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76E96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A65C6E3">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18E6E02E">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4566718A">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5FF7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0CB4EE89">
            <w:pPr>
              <w:pStyle w:val="6"/>
              <w:spacing w:line="241" w:lineRule="auto"/>
            </w:pPr>
          </w:p>
          <w:p w14:paraId="5169776C">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481E172D">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0EAC31D5">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15F8C11A">
      <w:pPr>
        <w:pStyle w:val="2"/>
      </w:pPr>
    </w:p>
    <w:p w14:paraId="41C6AFCF">
      <w:pPr>
        <w:sectPr>
          <w:headerReference r:id="rId9" w:type="default"/>
          <w:footerReference r:id="rId10" w:type="default"/>
          <w:pgSz w:w="11906" w:h="16839"/>
          <w:pgMar w:top="1222" w:right="1416" w:bottom="1122" w:left="1474" w:header="885" w:footer="825" w:gutter="0"/>
          <w:cols w:space="720" w:num="1"/>
        </w:sectPr>
      </w:pPr>
    </w:p>
    <w:p w14:paraId="195D0CE7">
      <w:pPr>
        <w:pStyle w:val="2"/>
        <w:spacing w:line="263" w:lineRule="auto"/>
      </w:pPr>
    </w:p>
    <w:p w14:paraId="1329B68A">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4CF2CE02">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4189D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56389E29">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3D668A5D">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051334E8">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52A9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5439D1D">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5C347441">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05A0053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7991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7445460">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4DA7D002">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282BCC9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3EB1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E2B5013">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705A3E72">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7850492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77C2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1AFD878">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6C1BBE2B">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33E66910">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1F4B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0D390F5">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172D5BEB">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3DC844A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373B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51C925A">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0997D7C7">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0789FE9C">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5B2A9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00044C6">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2D125642">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7C7DBD7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04942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A71E923">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8BEB84F">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3453197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1872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B952736">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29E970A3">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4A5BBE3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4E9FD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7F4ED3">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47E84295">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477EA97B">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01A6F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8B012D">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69FE3EAC">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319162AD">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30EB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2DD8CA3">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68124D28">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015E991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43DC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3361F15">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5B273CC8">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16CDA1F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6B30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7F4E0D8">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39203463">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5C299DF4">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5B63A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9D08741">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68C314F4">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110DFF7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0566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0FE894B">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0B286574">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7BDAF39F">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0C85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6AE9F6B">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0D943921">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2669B91C">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08CD9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3A23922">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5F326617">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68DF7B2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794A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27A2F0D">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36341430">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77A757E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42982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0EC2855B">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19E3D47A">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301541F6">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157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1A476863">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559F463B">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54A545F2">
            <w:pPr>
              <w:pStyle w:val="6"/>
              <w:spacing w:line="274" w:lineRule="auto"/>
            </w:pPr>
          </w:p>
          <w:p w14:paraId="229155C3">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0FAAB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082E2B">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3B3F2463">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2FE69621">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75628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7EE74FAC">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16AFFE4F">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28FF9F93">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3DE83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5B8DC1E1">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0177ACFA">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3063B196">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31549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58131ADF">
            <w:pPr>
              <w:pStyle w:val="6"/>
              <w:spacing w:line="251" w:lineRule="auto"/>
            </w:pPr>
          </w:p>
          <w:p w14:paraId="3ACD602D">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34C929A2">
            <w:pPr>
              <w:pStyle w:val="6"/>
              <w:spacing w:line="296" w:lineRule="auto"/>
            </w:pPr>
          </w:p>
          <w:p w14:paraId="4195C196">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61438D7C">
            <w:pPr>
              <w:pStyle w:val="6"/>
              <w:spacing w:line="296" w:lineRule="auto"/>
            </w:pPr>
          </w:p>
          <w:p w14:paraId="09E1064C">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283C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683470EF">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3AD6904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7584F9D5">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7E61804B">
      <w:pPr>
        <w:pStyle w:val="2"/>
        <w:spacing w:line="234" w:lineRule="exact"/>
        <w:rPr>
          <w:sz w:val="20"/>
        </w:rPr>
      </w:pPr>
    </w:p>
    <w:p w14:paraId="5B8B0069">
      <w:pPr>
        <w:spacing w:line="234" w:lineRule="exact"/>
        <w:rPr>
          <w:sz w:val="20"/>
          <w:szCs w:val="20"/>
        </w:rPr>
        <w:sectPr>
          <w:footerReference r:id="rId11" w:type="default"/>
          <w:pgSz w:w="11906" w:h="16839"/>
          <w:pgMar w:top="1222" w:right="1416" w:bottom="1122" w:left="1474" w:header="885" w:footer="825" w:gutter="0"/>
          <w:cols w:space="720" w:num="1"/>
        </w:sectPr>
      </w:pPr>
    </w:p>
    <w:p w14:paraId="2092FFBF">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67F8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7C8692E8">
            <w:pPr>
              <w:spacing w:before="300" w:line="268" w:lineRule="exact"/>
              <w:ind w:left="302"/>
              <w:rPr>
                <w:rFonts w:ascii="宋体" w:hAnsi="宋体" w:eastAsia="宋体" w:cs="宋体"/>
                <w:sz w:val="20"/>
                <w:szCs w:val="20"/>
              </w:rPr>
            </w:pPr>
            <w:bookmarkStart w:id="9" w:name="bookmark78"/>
            <w:bookmarkEnd w:id="9"/>
            <w:r>
              <w:rPr>
                <w:rFonts w:ascii="宋体" w:hAnsi="宋体" w:eastAsia="宋体" w:cs="宋体"/>
                <w:spacing w:val="-1"/>
                <w:position w:val="1"/>
                <w:sz w:val="20"/>
                <w:szCs w:val="20"/>
              </w:rPr>
              <w:t>27</w:t>
            </w:r>
          </w:p>
        </w:tc>
        <w:tc>
          <w:tcPr>
            <w:tcW w:w="4651" w:type="dxa"/>
            <w:vAlign w:val="top"/>
          </w:tcPr>
          <w:p w14:paraId="718F59B2">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411A5CF9">
            <w:pPr>
              <w:pStyle w:val="6"/>
              <w:spacing w:line="279" w:lineRule="auto"/>
            </w:pPr>
          </w:p>
          <w:p w14:paraId="5E16B5D6">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59B5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D4BC18F">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08F649F0">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07F2E71A">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17D57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064DCC7">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1CBC7525">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35A0E62D">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22087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E8F6DD5">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5C4E3521">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15FCEB6E">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5321E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A94B712">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4D9CD846">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67C9747A">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36AD2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B3E4FC0">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3409E6DA">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0A708D0A">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54ED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0DA914">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12893256">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4112D545">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3DF0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AFFBD74">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33AAD629">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4AB46E58">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7295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CCA5318">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4EEC98C3">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2AB3E9BC">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72F9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4B2F9D5D">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26A37E96">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7DB7B53C">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606C0C5D">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10093CE4">
      <w:pPr>
        <w:pStyle w:val="2"/>
        <w:spacing w:line="251" w:lineRule="auto"/>
      </w:pPr>
    </w:p>
    <w:p w14:paraId="6342E9EC">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2BE96382">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3449A2F3">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54F2D762">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7791E371">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6520B9F7">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5A28FEF2">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0621DAA3">
      <w:pPr>
        <w:pStyle w:val="2"/>
        <w:spacing w:line="290" w:lineRule="auto"/>
      </w:pPr>
    </w:p>
    <w:p w14:paraId="3194F8A8">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围为位于湘潭县</w:t>
      </w:r>
      <w:r>
        <w:rPr>
          <w:rFonts w:ascii="宋体" w:hAnsi="宋体" w:eastAsia="宋体" w:cs="宋体"/>
          <w:spacing w:val="7"/>
          <w:sz w:val="28"/>
          <w:szCs w:val="28"/>
        </w:rPr>
        <w:t>易俗河镇回龙村的中国石化销售股份有限公司湖南湘潭县南</w:t>
      </w:r>
      <w:r>
        <w:rPr>
          <w:rFonts w:ascii="宋体" w:hAnsi="宋体" w:eastAsia="宋体" w:cs="宋体"/>
          <w:spacing w:val="6"/>
          <w:sz w:val="28"/>
          <w:szCs w:val="28"/>
        </w:rPr>
        <w:t>方加油站的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08D640F2">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46351428">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04880907">
      <w:pPr>
        <w:pStyle w:val="2"/>
        <w:spacing w:line="308" w:lineRule="auto"/>
      </w:pPr>
    </w:p>
    <w:p w14:paraId="4D6A9AC4">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10DD9B13">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7C9CE591">
      <w:pPr>
        <w:pStyle w:val="2"/>
        <w:spacing w:line="289" w:lineRule="auto"/>
      </w:pPr>
    </w:p>
    <w:p w14:paraId="352483F4">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249658DF">
      <w:pPr>
        <w:pStyle w:val="2"/>
        <w:spacing w:line="245" w:lineRule="auto"/>
      </w:pPr>
    </w:p>
    <w:p w14:paraId="710B6B89">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5"/>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25E1F714">
      <w:pPr>
        <w:pStyle w:val="2"/>
        <w:spacing w:line="399" w:lineRule="auto"/>
      </w:pPr>
    </w:p>
    <w:p w14:paraId="19600697">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316D40AC">
      <w:pPr>
        <w:pStyle w:val="2"/>
        <w:spacing w:line="461" w:lineRule="auto"/>
      </w:pPr>
    </w:p>
    <w:p w14:paraId="78C5B4D3">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1E4C58B9">
      <w:pPr>
        <w:pStyle w:val="2"/>
        <w:spacing w:line="416" w:lineRule="auto"/>
      </w:pPr>
    </w:p>
    <w:p w14:paraId="2D7C6DE7">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7327F003">
      <w:pPr>
        <w:pStyle w:val="2"/>
        <w:spacing w:line="375" w:lineRule="auto"/>
      </w:pPr>
    </w:p>
    <w:p w14:paraId="32307BFC">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7D27208B">
      <w:pPr>
        <w:pStyle w:val="2"/>
        <w:spacing w:line="382" w:lineRule="auto"/>
      </w:pPr>
    </w:p>
    <w:p w14:paraId="1FAF23BA">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2EA0D9B7">
      <w:pPr>
        <w:pStyle w:val="2"/>
        <w:spacing w:line="396" w:lineRule="auto"/>
      </w:pPr>
    </w:p>
    <w:p w14:paraId="532B94F3">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093CEA5F">
      <w:pPr>
        <w:pStyle w:val="2"/>
        <w:spacing w:line="404" w:lineRule="auto"/>
      </w:pPr>
    </w:p>
    <w:p w14:paraId="67FA16B7">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4B6DB66E">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5C5B0547">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72C3FA72">
      <w:pPr>
        <w:spacing w:before="101" w:line="227" w:lineRule="auto"/>
        <w:ind w:left="2170"/>
        <w:outlineLvl w:val="0"/>
        <w:rPr>
          <w:rFonts w:ascii="黑体" w:hAnsi="黑体" w:eastAsia="黑体" w:cs="黑体"/>
          <w:sz w:val="31"/>
          <w:szCs w:val="31"/>
        </w:rPr>
      </w:pPr>
      <w:bookmarkStart w:id="14" w:name="bookmark79"/>
      <w:bookmarkEnd w:id="14"/>
      <w:bookmarkStart w:id="15" w:name="bookmark85"/>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3E374A5E">
      <w:pPr>
        <w:spacing w:before="290" w:line="230" w:lineRule="auto"/>
        <w:ind w:left="254"/>
        <w:outlineLvl w:val="1"/>
        <w:rPr>
          <w:rFonts w:ascii="楷体" w:hAnsi="楷体" w:eastAsia="楷体" w:cs="楷体"/>
          <w:sz w:val="31"/>
          <w:szCs w:val="31"/>
        </w:rPr>
      </w:pPr>
      <w:bookmarkStart w:id="16" w:name="bookmark36"/>
      <w:bookmarkEnd w:id="16"/>
      <w:bookmarkStart w:id="17" w:name="bookmark34"/>
      <w:bookmarkEnd w:id="17"/>
      <w:bookmarkStart w:id="18" w:name="bookmark37"/>
      <w:bookmarkEnd w:id="18"/>
      <w:bookmarkStart w:id="19" w:name="bookmark35"/>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4E66FBE1">
      <w:pPr>
        <w:pStyle w:val="2"/>
        <w:spacing w:line="332" w:lineRule="auto"/>
      </w:pPr>
    </w:p>
    <w:p w14:paraId="2C60F8E4">
      <w:pPr>
        <w:spacing w:before="91" w:line="369" w:lineRule="auto"/>
        <w:ind w:left="257" w:right="221" w:firstLine="581"/>
        <w:rPr>
          <w:rFonts w:ascii="宋体" w:hAnsi="宋体" w:eastAsia="宋体" w:cs="宋体"/>
          <w:sz w:val="28"/>
          <w:szCs w:val="28"/>
        </w:rPr>
      </w:pPr>
      <w:r>
        <w:rPr>
          <w:rFonts w:ascii="宋体" w:hAnsi="宋体" w:eastAsia="宋体" w:cs="宋体"/>
          <w:spacing w:val="-8"/>
          <w:sz w:val="28"/>
          <w:szCs w:val="28"/>
        </w:rPr>
        <w:t>中国石化销售股份有限公司湖南湘潭县南方加油站经营的汽油、柴</w:t>
      </w:r>
      <w:r>
        <w:rPr>
          <w:rFonts w:ascii="宋体" w:hAnsi="宋体" w:eastAsia="宋体" w:cs="宋体"/>
          <w:spacing w:val="-15"/>
          <w:sz w:val="28"/>
          <w:szCs w:val="28"/>
        </w:rPr>
        <w:t>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576A20AB">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9B9A790">
      <w:pPr>
        <w:pStyle w:val="2"/>
        <w:spacing w:line="348" w:lineRule="auto"/>
      </w:pPr>
    </w:p>
    <w:p w14:paraId="73234DB7">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3A487560">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6E3D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1C0DD5F6">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0523E79E">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0DB6BDBC">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4BA9D88E">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3471DD4C">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7C78CABB">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4A687DB0">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4EA3EEA7">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0F552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7FBF46D6">
            <w:pPr>
              <w:pStyle w:val="6"/>
              <w:spacing w:line="280" w:lineRule="auto"/>
            </w:pPr>
          </w:p>
          <w:p w14:paraId="54B7DDB0">
            <w:pPr>
              <w:pStyle w:val="6"/>
              <w:spacing w:line="280" w:lineRule="auto"/>
            </w:pPr>
          </w:p>
          <w:p w14:paraId="2EB00DDF">
            <w:pPr>
              <w:pStyle w:val="6"/>
              <w:spacing w:line="281" w:lineRule="auto"/>
            </w:pPr>
          </w:p>
          <w:p w14:paraId="14A96E69">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355EEA1C">
            <w:pPr>
              <w:pStyle w:val="6"/>
              <w:spacing w:line="280" w:lineRule="auto"/>
            </w:pPr>
          </w:p>
          <w:p w14:paraId="42812DE2">
            <w:pPr>
              <w:pStyle w:val="6"/>
              <w:spacing w:line="280" w:lineRule="auto"/>
            </w:pPr>
          </w:p>
          <w:p w14:paraId="0EDBAA71">
            <w:pPr>
              <w:pStyle w:val="6"/>
              <w:spacing w:line="281" w:lineRule="auto"/>
            </w:pPr>
          </w:p>
          <w:p w14:paraId="1E79BB1C">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3D8EA17F">
            <w:pPr>
              <w:pStyle w:val="6"/>
              <w:spacing w:line="280" w:lineRule="auto"/>
            </w:pPr>
          </w:p>
          <w:p w14:paraId="17DF5282">
            <w:pPr>
              <w:pStyle w:val="6"/>
              <w:spacing w:line="280" w:lineRule="auto"/>
            </w:pPr>
          </w:p>
          <w:p w14:paraId="5F09CA01">
            <w:pPr>
              <w:pStyle w:val="6"/>
              <w:spacing w:line="281" w:lineRule="auto"/>
            </w:pPr>
          </w:p>
          <w:p w14:paraId="5C5E301E">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2E21B79F">
            <w:pPr>
              <w:pStyle w:val="6"/>
              <w:spacing w:line="280" w:lineRule="auto"/>
            </w:pPr>
          </w:p>
          <w:p w14:paraId="6CAAE64E">
            <w:pPr>
              <w:pStyle w:val="6"/>
              <w:spacing w:line="280" w:lineRule="auto"/>
            </w:pPr>
          </w:p>
          <w:p w14:paraId="75B43D13">
            <w:pPr>
              <w:pStyle w:val="6"/>
              <w:spacing w:line="281" w:lineRule="auto"/>
            </w:pPr>
          </w:p>
          <w:p w14:paraId="346D23B3">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1324EDAD">
            <w:pPr>
              <w:pStyle w:val="6"/>
              <w:spacing w:line="280" w:lineRule="auto"/>
            </w:pPr>
          </w:p>
          <w:p w14:paraId="17DB070F">
            <w:pPr>
              <w:pStyle w:val="6"/>
              <w:spacing w:line="280" w:lineRule="auto"/>
            </w:pPr>
          </w:p>
          <w:p w14:paraId="333B8BAE">
            <w:pPr>
              <w:pStyle w:val="6"/>
              <w:spacing w:line="281" w:lineRule="auto"/>
            </w:pPr>
          </w:p>
          <w:p w14:paraId="6CB65A42">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7AFF0F26">
            <w:pPr>
              <w:pStyle w:val="6"/>
              <w:spacing w:line="280" w:lineRule="auto"/>
            </w:pPr>
          </w:p>
          <w:p w14:paraId="11BDDC65">
            <w:pPr>
              <w:pStyle w:val="6"/>
              <w:spacing w:line="280" w:lineRule="auto"/>
            </w:pPr>
          </w:p>
          <w:p w14:paraId="31A910CB">
            <w:pPr>
              <w:pStyle w:val="6"/>
              <w:spacing w:line="280" w:lineRule="auto"/>
            </w:pPr>
          </w:p>
          <w:p w14:paraId="50AD4AC9">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5C7B48A6">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587FD80A">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5AC5C7C1">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43603EC8">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E99675E">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F6F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1B7979BA">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225C6868">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29EFCE8F">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27D8C471">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301F5183">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44EA000B">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49BA2C96">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749B3C5D">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12283E20">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5D07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50A857BE">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0F43D7AC">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2F786F9F">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58D328A4">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19BF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49F2539F">
            <w:pPr>
              <w:pStyle w:val="6"/>
            </w:pPr>
          </w:p>
        </w:tc>
        <w:tc>
          <w:tcPr>
            <w:tcW w:w="2987" w:type="dxa"/>
            <w:gridSpan w:val="3"/>
            <w:vAlign w:val="top"/>
          </w:tcPr>
          <w:p w14:paraId="282850D7">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5871AB9E">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7FC1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315F1901">
            <w:pPr>
              <w:pStyle w:val="6"/>
            </w:pPr>
          </w:p>
        </w:tc>
        <w:tc>
          <w:tcPr>
            <w:tcW w:w="2987" w:type="dxa"/>
            <w:gridSpan w:val="3"/>
            <w:vAlign w:val="top"/>
          </w:tcPr>
          <w:p w14:paraId="763CBA94">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5ACED2C0">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68E6BAD3">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0C648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7F23841A">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7993C3FA">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3D68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1554FDB0">
            <w:pPr>
              <w:pStyle w:val="6"/>
            </w:pPr>
          </w:p>
        </w:tc>
        <w:tc>
          <w:tcPr>
            <w:tcW w:w="8321" w:type="dxa"/>
            <w:gridSpan w:val="6"/>
            <w:tcBorders>
              <w:right w:val="single" w:color="000000" w:sz="10" w:space="0"/>
            </w:tcBorders>
            <w:vAlign w:val="top"/>
          </w:tcPr>
          <w:p w14:paraId="62B3D81B">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6221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677BF8D0">
            <w:pPr>
              <w:pStyle w:val="6"/>
            </w:pPr>
          </w:p>
        </w:tc>
        <w:tc>
          <w:tcPr>
            <w:tcW w:w="2300" w:type="dxa"/>
            <w:gridSpan w:val="2"/>
            <w:vAlign w:val="top"/>
          </w:tcPr>
          <w:p w14:paraId="6BF19EB7">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6C98D1C0">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57147680">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487535AE">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0144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018210C6">
            <w:pPr>
              <w:pStyle w:val="6"/>
            </w:pPr>
          </w:p>
        </w:tc>
        <w:tc>
          <w:tcPr>
            <w:tcW w:w="2300" w:type="dxa"/>
            <w:gridSpan w:val="2"/>
            <w:vAlign w:val="top"/>
          </w:tcPr>
          <w:p w14:paraId="39FF2CC3">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49740D06">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6AF70090">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461DF3AB">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567B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3662AAFA">
            <w:pPr>
              <w:pStyle w:val="6"/>
            </w:pPr>
          </w:p>
        </w:tc>
        <w:tc>
          <w:tcPr>
            <w:tcW w:w="2300" w:type="dxa"/>
            <w:gridSpan w:val="2"/>
            <w:vAlign w:val="top"/>
          </w:tcPr>
          <w:p w14:paraId="2F05509C">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6B41A055">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6B5CD2F8">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1B77C53F">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C40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40DD5EE2">
            <w:pPr>
              <w:pStyle w:val="6"/>
            </w:pPr>
          </w:p>
        </w:tc>
        <w:tc>
          <w:tcPr>
            <w:tcW w:w="2300" w:type="dxa"/>
            <w:gridSpan w:val="2"/>
            <w:vAlign w:val="top"/>
          </w:tcPr>
          <w:p w14:paraId="03A458C9">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32F0E7C1">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1FCE5DD">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317A1B4E">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25A1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7339D334">
            <w:pPr>
              <w:pStyle w:val="6"/>
            </w:pPr>
          </w:p>
        </w:tc>
        <w:tc>
          <w:tcPr>
            <w:tcW w:w="2300" w:type="dxa"/>
            <w:gridSpan w:val="2"/>
            <w:vAlign w:val="top"/>
          </w:tcPr>
          <w:p w14:paraId="49BED532">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56935734">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672297F5">
            <w:pPr>
              <w:pStyle w:val="6"/>
            </w:pPr>
          </w:p>
        </w:tc>
        <w:tc>
          <w:tcPr>
            <w:tcW w:w="2513" w:type="dxa"/>
            <w:tcBorders>
              <w:right w:val="single" w:color="000000" w:sz="10" w:space="0"/>
            </w:tcBorders>
            <w:vAlign w:val="top"/>
          </w:tcPr>
          <w:p w14:paraId="7933F072">
            <w:pPr>
              <w:pStyle w:val="6"/>
            </w:pPr>
          </w:p>
        </w:tc>
      </w:tr>
      <w:tr w14:paraId="4D9C2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4717F93B">
            <w:pPr>
              <w:pStyle w:val="6"/>
            </w:pPr>
          </w:p>
        </w:tc>
        <w:tc>
          <w:tcPr>
            <w:tcW w:w="8321" w:type="dxa"/>
            <w:gridSpan w:val="6"/>
            <w:tcBorders>
              <w:right w:val="single" w:color="000000" w:sz="10" w:space="0"/>
            </w:tcBorders>
            <w:vAlign w:val="top"/>
          </w:tcPr>
          <w:p w14:paraId="7CC197C8">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FA5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0971CAB2">
            <w:pPr>
              <w:pStyle w:val="6"/>
            </w:pPr>
          </w:p>
        </w:tc>
        <w:tc>
          <w:tcPr>
            <w:tcW w:w="1495" w:type="dxa"/>
            <w:tcBorders>
              <w:bottom w:val="single" w:color="000000" w:sz="10" w:space="0"/>
            </w:tcBorders>
            <w:vAlign w:val="top"/>
          </w:tcPr>
          <w:p w14:paraId="4F218055">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1F61DBCA">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257A2997">
      <w:pPr>
        <w:pStyle w:val="2"/>
      </w:pPr>
    </w:p>
    <w:p w14:paraId="714E11AC">
      <w:pPr>
        <w:sectPr>
          <w:headerReference r:id="rId16" w:type="default"/>
          <w:footerReference r:id="rId17" w:type="default"/>
          <w:pgSz w:w="11906" w:h="16839"/>
          <w:pgMar w:top="1279" w:right="1390" w:bottom="1348" w:left="1557" w:header="942" w:footer="1052" w:gutter="0"/>
          <w:cols w:space="720" w:num="1"/>
        </w:sectPr>
      </w:pPr>
    </w:p>
    <w:p w14:paraId="7B392095">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0E3E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1EA6F164">
            <w:pPr>
              <w:pStyle w:val="6"/>
            </w:pPr>
          </w:p>
        </w:tc>
        <w:tc>
          <w:tcPr>
            <w:tcW w:w="1495" w:type="dxa"/>
            <w:tcBorders>
              <w:top w:val="single" w:color="000000" w:sz="10" w:space="0"/>
            </w:tcBorders>
            <w:vAlign w:val="top"/>
          </w:tcPr>
          <w:p w14:paraId="2D219D63">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744C1EA6">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21A9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7723DD3E">
            <w:pPr>
              <w:pStyle w:val="6"/>
            </w:pPr>
          </w:p>
        </w:tc>
        <w:tc>
          <w:tcPr>
            <w:tcW w:w="1495" w:type="dxa"/>
            <w:vAlign w:val="top"/>
          </w:tcPr>
          <w:p w14:paraId="7A6D8263">
            <w:pPr>
              <w:pStyle w:val="6"/>
              <w:spacing w:line="258" w:lineRule="auto"/>
            </w:pPr>
          </w:p>
          <w:p w14:paraId="48CFBFE4">
            <w:pPr>
              <w:pStyle w:val="6"/>
              <w:spacing w:line="259" w:lineRule="auto"/>
            </w:pPr>
          </w:p>
          <w:p w14:paraId="2EA7EED4">
            <w:pPr>
              <w:pStyle w:val="6"/>
              <w:spacing w:line="259" w:lineRule="auto"/>
            </w:pPr>
          </w:p>
          <w:p w14:paraId="19B0F870">
            <w:pPr>
              <w:pStyle w:val="6"/>
              <w:spacing w:line="259" w:lineRule="auto"/>
            </w:pPr>
          </w:p>
          <w:p w14:paraId="0253DD97">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76F1A8A8">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64737C7C">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407A6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0F98C289">
            <w:pPr>
              <w:pStyle w:val="6"/>
            </w:pPr>
          </w:p>
        </w:tc>
        <w:tc>
          <w:tcPr>
            <w:tcW w:w="1495" w:type="dxa"/>
            <w:vAlign w:val="top"/>
          </w:tcPr>
          <w:p w14:paraId="41F12638">
            <w:pPr>
              <w:pStyle w:val="6"/>
              <w:spacing w:line="276" w:lineRule="auto"/>
            </w:pPr>
          </w:p>
          <w:p w14:paraId="0B0472A8">
            <w:pPr>
              <w:pStyle w:val="6"/>
              <w:spacing w:line="276" w:lineRule="auto"/>
            </w:pPr>
          </w:p>
          <w:p w14:paraId="51A1FBE8">
            <w:pPr>
              <w:pStyle w:val="6"/>
              <w:spacing w:line="276" w:lineRule="auto"/>
            </w:pPr>
          </w:p>
          <w:p w14:paraId="786E7053">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32C0B076">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7FBBAAAF">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1584FE15">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4EF6A620">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2F36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29E6470A">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65CD4820">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1A35C670">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306B134E">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4C02A9BC">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371D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520B8991">
            <w:pPr>
              <w:pStyle w:val="6"/>
            </w:pPr>
          </w:p>
        </w:tc>
        <w:tc>
          <w:tcPr>
            <w:tcW w:w="1495" w:type="dxa"/>
            <w:vAlign w:val="top"/>
          </w:tcPr>
          <w:p w14:paraId="5D39B2B2">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40ED08C4">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228CED52">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76A582F5">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7699AB6E">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1192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43B7EFDC">
            <w:pPr>
              <w:pStyle w:val="6"/>
            </w:pPr>
          </w:p>
        </w:tc>
        <w:tc>
          <w:tcPr>
            <w:tcW w:w="1495" w:type="dxa"/>
            <w:vAlign w:val="top"/>
          </w:tcPr>
          <w:p w14:paraId="1B1D76EC">
            <w:pPr>
              <w:pStyle w:val="6"/>
              <w:spacing w:line="278" w:lineRule="auto"/>
            </w:pPr>
          </w:p>
          <w:p w14:paraId="54EF75D4">
            <w:pPr>
              <w:pStyle w:val="6"/>
              <w:spacing w:line="278" w:lineRule="auto"/>
            </w:pPr>
          </w:p>
          <w:p w14:paraId="4A950BFD">
            <w:pPr>
              <w:pStyle w:val="6"/>
              <w:spacing w:line="278" w:lineRule="auto"/>
            </w:pPr>
          </w:p>
          <w:p w14:paraId="06197FCA">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0C723E36">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4B1DC1A5">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62EDAE26">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3B0A00D7">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6AC9185D">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E8BE822">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6EA70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29CE8945">
            <w:pPr>
              <w:pStyle w:val="6"/>
            </w:pPr>
          </w:p>
        </w:tc>
        <w:tc>
          <w:tcPr>
            <w:tcW w:w="1495" w:type="dxa"/>
            <w:vAlign w:val="top"/>
          </w:tcPr>
          <w:p w14:paraId="5BC462A7">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59151E25">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08DC7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E52E920">
            <w:pPr>
              <w:pStyle w:val="6"/>
            </w:pPr>
          </w:p>
        </w:tc>
        <w:tc>
          <w:tcPr>
            <w:tcW w:w="1495" w:type="dxa"/>
            <w:vAlign w:val="top"/>
          </w:tcPr>
          <w:p w14:paraId="3949B84A">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0A8233AD">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122EF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68B732C6">
            <w:pPr>
              <w:pStyle w:val="6"/>
            </w:pPr>
          </w:p>
        </w:tc>
        <w:tc>
          <w:tcPr>
            <w:tcW w:w="1495" w:type="dxa"/>
            <w:vAlign w:val="top"/>
          </w:tcPr>
          <w:p w14:paraId="06A76F89">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16AA91A6">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5FB8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617DDB1D">
            <w:pPr>
              <w:pStyle w:val="6"/>
            </w:pPr>
          </w:p>
        </w:tc>
        <w:tc>
          <w:tcPr>
            <w:tcW w:w="1495" w:type="dxa"/>
            <w:vAlign w:val="top"/>
          </w:tcPr>
          <w:p w14:paraId="44C40FA8">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65EF9F07">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00EA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798E610C">
            <w:pPr>
              <w:pStyle w:val="6"/>
            </w:pPr>
          </w:p>
        </w:tc>
        <w:tc>
          <w:tcPr>
            <w:tcW w:w="1495" w:type="dxa"/>
            <w:vAlign w:val="top"/>
          </w:tcPr>
          <w:p w14:paraId="0E74E433">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11D920C1">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3A553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6F08BCBD">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268B9D83">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0A9EA17D">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6A68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4CF8970E">
            <w:pPr>
              <w:pStyle w:val="6"/>
            </w:pPr>
          </w:p>
        </w:tc>
        <w:tc>
          <w:tcPr>
            <w:tcW w:w="1495" w:type="dxa"/>
            <w:vAlign w:val="top"/>
          </w:tcPr>
          <w:p w14:paraId="4682AE59">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1D3A162B">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55EF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601225A0">
            <w:pPr>
              <w:pStyle w:val="6"/>
            </w:pPr>
          </w:p>
        </w:tc>
        <w:tc>
          <w:tcPr>
            <w:tcW w:w="1495" w:type="dxa"/>
            <w:vAlign w:val="top"/>
          </w:tcPr>
          <w:p w14:paraId="364D4315">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30FB2D1A">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6605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A74CEA2">
            <w:pPr>
              <w:pStyle w:val="6"/>
            </w:pPr>
          </w:p>
        </w:tc>
        <w:tc>
          <w:tcPr>
            <w:tcW w:w="1495" w:type="dxa"/>
            <w:tcBorders>
              <w:bottom w:val="single" w:color="000000" w:sz="10" w:space="0"/>
            </w:tcBorders>
            <w:vAlign w:val="top"/>
          </w:tcPr>
          <w:p w14:paraId="7B468570">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3A4460C1">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4D6C4B0B">
      <w:pPr>
        <w:pStyle w:val="2"/>
      </w:pPr>
    </w:p>
    <w:p w14:paraId="7B203727">
      <w:pPr>
        <w:sectPr>
          <w:footerReference r:id="rId18" w:type="default"/>
          <w:pgSz w:w="11906" w:h="16839"/>
          <w:pgMar w:top="1279" w:right="1390" w:bottom="1348" w:left="1557" w:header="942" w:footer="1052" w:gutter="0"/>
          <w:cols w:space="720" w:num="1"/>
        </w:sectPr>
      </w:pPr>
    </w:p>
    <w:p w14:paraId="0C5C924F">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247EF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3B40A433">
            <w:pPr>
              <w:pStyle w:val="6"/>
            </w:pPr>
          </w:p>
        </w:tc>
        <w:tc>
          <w:tcPr>
            <w:tcW w:w="1495" w:type="dxa"/>
            <w:tcBorders>
              <w:top w:val="single" w:color="000000" w:sz="10" w:space="0"/>
            </w:tcBorders>
            <w:vAlign w:val="top"/>
          </w:tcPr>
          <w:p w14:paraId="42E58EAF">
            <w:pPr>
              <w:pStyle w:val="6"/>
              <w:spacing w:line="276" w:lineRule="auto"/>
            </w:pPr>
          </w:p>
          <w:p w14:paraId="7B398C8E">
            <w:pPr>
              <w:pStyle w:val="6"/>
              <w:spacing w:line="277" w:lineRule="auto"/>
            </w:pPr>
          </w:p>
          <w:p w14:paraId="33A079B9">
            <w:pPr>
              <w:pStyle w:val="6"/>
              <w:spacing w:line="277" w:lineRule="auto"/>
            </w:pPr>
          </w:p>
          <w:p w14:paraId="168763E4">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0B6BFEFB">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3ED43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44A3090C">
            <w:pPr>
              <w:pStyle w:val="6"/>
            </w:pPr>
          </w:p>
        </w:tc>
        <w:tc>
          <w:tcPr>
            <w:tcW w:w="1495" w:type="dxa"/>
            <w:vAlign w:val="top"/>
          </w:tcPr>
          <w:p w14:paraId="7362D858">
            <w:pPr>
              <w:pStyle w:val="6"/>
              <w:spacing w:line="276" w:lineRule="auto"/>
            </w:pPr>
          </w:p>
          <w:p w14:paraId="316F23B0">
            <w:pPr>
              <w:pStyle w:val="6"/>
              <w:spacing w:line="276" w:lineRule="auto"/>
            </w:pPr>
          </w:p>
          <w:p w14:paraId="1F77E388">
            <w:pPr>
              <w:pStyle w:val="6"/>
              <w:spacing w:line="277" w:lineRule="auto"/>
            </w:pPr>
          </w:p>
          <w:p w14:paraId="17549933">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27D4DBDC">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7142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3BBE0912">
            <w:pPr>
              <w:pStyle w:val="6"/>
            </w:pPr>
          </w:p>
        </w:tc>
        <w:tc>
          <w:tcPr>
            <w:tcW w:w="1495" w:type="dxa"/>
            <w:vAlign w:val="top"/>
          </w:tcPr>
          <w:p w14:paraId="7305475B">
            <w:pPr>
              <w:pStyle w:val="6"/>
              <w:spacing w:line="258" w:lineRule="auto"/>
            </w:pPr>
          </w:p>
          <w:p w14:paraId="1174CD94">
            <w:pPr>
              <w:pStyle w:val="6"/>
              <w:spacing w:line="259" w:lineRule="auto"/>
            </w:pPr>
          </w:p>
          <w:p w14:paraId="6C8089D9">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6918296C">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4E3A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2239345D">
            <w:pPr>
              <w:pStyle w:val="6"/>
            </w:pPr>
          </w:p>
        </w:tc>
        <w:tc>
          <w:tcPr>
            <w:tcW w:w="1495" w:type="dxa"/>
            <w:vAlign w:val="top"/>
          </w:tcPr>
          <w:p w14:paraId="0A266CC2">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5EB24468">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7029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0F25B03A">
            <w:pPr>
              <w:pStyle w:val="6"/>
            </w:pPr>
          </w:p>
        </w:tc>
        <w:tc>
          <w:tcPr>
            <w:tcW w:w="1495" w:type="dxa"/>
            <w:tcBorders>
              <w:bottom w:val="single" w:color="000000" w:sz="10" w:space="0"/>
            </w:tcBorders>
            <w:vAlign w:val="top"/>
          </w:tcPr>
          <w:p w14:paraId="67000E0F">
            <w:pPr>
              <w:pStyle w:val="6"/>
              <w:spacing w:line="286" w:lineRule="auto"/>
            </w:pPr>
          </w:p>
          <w:p w14:paraId="5CE2596D">
            <w:pPr>
              <w:pStyle w:val="6"/>
              <w:spacing w:line="286" w:lineRule="auto"/>
            </w:pPr>
          </w:p>
          <w:p w14:paraId="631308CF">
            <w:pPr>
              <w:pStyle w:val="6"/>
              <w:spacing w:line="287" w:lineRule="auto"/>
            </w:pPr>
          </w:p>
          <w:p w14:paraId="5DC2EAC2">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2DFA0FEE">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32543E4E">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7E36E23A">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7907B43D">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07D4B6DC">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5FB4D88F">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781A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5AC02CFC">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3F9BF8D6">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61E4BB55">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1206E451">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47AC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44EB2CC4">
            <w:pPr>
              <w:pStyle w:val="6"/>
            </w:pPr>
          </w:p>
        </w:tc>
        <w:tc>
          <w:tcPr>
            <w:tcW w:w="3091" w:type="dxa"/>
            <w:gridSpan w:val="3"/>
            <w:vAlign w:val="top"/>
          </w:tcPr>
          <w:p w14:paraId="369D290F">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025AB161">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6881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7C1D3C20">
            <w:pPr>
              <w:pStyle w:val="6"/>
            </w:pPr>
          </w:p>
        </w:tc>
        <w:tc>
          <w:tcPr>
            <w:tcW w:w="3091" w:type="dxa"/>
            <w:gridSpan w:val="3"/>
            <w:vAlign w:val="top"/>
          </w:tcPr>
          <w:p w14:paraId="0DA3022F">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5A351091">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73A677C5">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20BF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44A9B7D8">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7C50A90B">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7F4D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37FC4504">
            <w:pPr>
              <w:pStyle w:val="6"/>
            </w:pPr>
          </w:p>
        </w:tc>
        <w:tc>
          <w:tcPr>
            <w:tcW w:w="8318" w:type="dxa"/>
            <w:gridSpan w:val="7"/>
            <w:tcBorders>
              <w:right w:val="single" w:color="000000" w:sz="10" w:space="0"/>
            </w:tcBorders>
            <w:vAlign w:val="top"/>
          </w:tcPr>
          <w:p w14:paraId="5B822B1B">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4FD3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86A24A1">
            <w:pPr>
              <w:pStyle w:val="6"/>
            </w:pPr>
          </w:p>
        </w:tc>
        <w:tc>
          <w:tcPr>
            <w:tcW w:w="2052" w:type="dxa"/>
            <w:gridSpan w:val="2"/>
            <w:vAlign w:val="top"/>
          </w:tcPr>
          <w:p w14:paraId="589FD38F">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7529685">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0BD51DC6">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59243399">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666D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15C2F3B">
            <w:pPr>
              <w:pStyle w:val="6"/>
            </w:pPr>
          </w:p>
        </w:tc>
        <w:tc>
          <w:tcPr>
            <w:tcW w:w="2052" w:type="dxa"/>
            <w:gridSpan w:val="2"/>
            <w:vAlign w:val="top"/>
          </w:tcPr>
          <w:p w14:paraId="43D7D93D">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79EF509A">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14E7B732">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4AC9F214">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1616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E252313">
            <w:pPr>
              <w:pStyle w:val="6"/>
            </w:pPr>
          </w:p>
        </w:tc>
        <w:tc>
          <w:tcPr>
            <w:tcW w:w="2052" w:type="dxa"/>
            <w:gridSpan w:val="2"/>
            <w:vAlign w:val="top"/>
          </w:tcPr>
          <w:p w14:paraId="75AAE8BB">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125E5A77">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6E96929">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4E9033DB">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DEA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40539EB">
            <w:pPr>
              <w:pStyle w:val="6"/>
            </w:pPr>
          </w:p>
        </w:tc>
        <w:tc>
          <w:tcPr>
            <w:tcW w:w="2052" w:type="dxa"/>
            <w:gridSpan w:val="2"/>
            <w:vAlign w:val="top"/>
          </w:tcPr>
          <w:p w14:paraId="55226D0E">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6E8AD06">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227F4AF">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6FE01639">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DD0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705EC362">
            <w:pPr>
              <w:pStyle w:val="6"/>
            </w:pPr>
          </w:p>
        </w:tc>
        <w:tc>
          <w:tcPr>
            <w:tcW w:w="2052" w:type="dxa"/>
            <w:gridSpan w:val="2"/>
            <w:vAlign w:val="top"/>
          </w:tcPr>
          <w:p w14:paraId="198324E1">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508E4411">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7BE38008">
            <w:pPr>
              <w:pStyle w:val="6"/>
            </w:pPr>
          </w:p>
        </w:tc>
        <w:tc>
          <w:tcPr>
            <w:tcW w:w="1466" w:type="dxa"/>
            <w:tcBorders>
              <w:right w:val="single" w:color="000000" w:sz="10" w:space="0"/>
            </w:tcBorders>
            <w:vAlign w:val="top"/>
          </w:tcPr>
          <w:p w14:paraId="0DDD7773">
            <w:pPr>
              <w:pStyle w:val="6"/>
            </w:pPr>
          </w:p>
        </w:tc>
      </w:tr>
      <w:tr w14:paraId="21CC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7822F98">
            <w:pPr>
              <w:pStyle w:val="6"/>
            </w:pPr>
          </w:p>
        </w:tc>
        <w:tc>
          <w:tcPr>
            <w:tcW w:w="8318" w:type="dxa"/>
            <w:gridSpan w:val="7"/>
            <w:tcBorders>
              <w:right w:val="single" w:color="000000" w:sz="10" w:space="0"/>
            </w:tcBorders>
            <w:vAlign w:val="top"/>
          </w:tcPr>
          <w:p w14:paraId="42235473">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428EB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4B4394C7">
            <w:pPr>
              <w:pStyle w:val="6"/>
            </w:pPr>
          </w:p>
        </w:tc>
        <w:tc>
          <w:tcPr>
            <w:tcW w:w="1507" w:type="dxa"/>
            <w:vAlign w:val="top"/>
          </w:tcPr>
          <w:p w14:paraId="7ABED1E4">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1FE68B6A">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07D4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0F89759A">
            <w:pPr>
              <w:pStyle w:val="6"/>
            </w:pPr>
          </w:p>
        </w:tc>
        <w:tc>
          <w:tcPr>
            <w:tcW w:w="1507" w:type="dxa"/>
            <w:tcBorders>
              <w:bottom w:val="single" w:color="000000" w:sz="10" w:space="0"/>
            </w:tcBorders>
            <w:vAlign w:val="top"/>
          </w:tcPr>
          <w:p w14:paraId="0E3AEE2F">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3D12CDF3">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53E0F9D5">
      <w:pPr>
        <w:pStyle w:val="2"/>
      </w:pPr>
    </w:p>
    <w:p w14:paraId="33DCEDF8">
      <w:pPr>
        <w:sectPr>
          <w:footerReference r:id="rId19" w:type="default"/>
          <w:pgSz w:w="11906" w:h="16839"/>
          <w:pgMar w:top="1279" w:right="1390" w:bottom="1348" w:left="1557" w:header="942" w:footer="1052" w:gutter="0"/>
          <w:cols w:space="720" w:num="1"/>
        </w:sectPr>
      </w:pPr>
    </w:p>
    <w:p w14:paraId="57698649">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660B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0D649A17">
            <w:pPr>
              <w:pStyle w:val="6"/>
            </w:pPr>
          </w:p>
        </w:tc>
        <w:tc>
          <w:tcPr>
            <w:tcW w:w="1507" w:type="dxa"/>
            <w:tcBorders>
              <w:top w:val="single" w:color="000000" w:sz="10" w:space="0"/>
            </w:tcBorders>
            <w:vAlign w:val="top"/>
          </w:tcPr>
          <w:p w14:paraId="4B315D27">
            <w:pPr>
              <w:pStyle w:val="6"/>
              <w:spacing w:line="441" w:lineRule="auto"/>
            </w:pPr>
          </w:p>
          <w:p w14:paraId="78CBACDC">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26CF303F">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3B43B15F">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5704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07C129E5">
            <w:pPr>
              <w:pStyle w:val="6"/>
            </w:pPr>
          </w:p>
        </w:tc>
        <w:tc>
          <w:tcPr>
            <w:tcW w:w="1507" w:type="dxa"/>
            <w:vAlign w:val="top"/>
          </w:tcPr>
          <w:p w14:paraId="05FB7216">
            <w:pPr>
              <w:pStyle w:val="6"/>
              <w:spacing w:line="294" w:lineRule="auto"/>
            </w:pPr>
          </w:p>
          <w:p w14:paraId="0DF3F089">
            <w:pPr>
              <w:pStyle w:val="6"/>
              <w:spacing w:line="294" w:lineRule="auto"/>
            </w:pPr>
          </w:p>
          <w:p w14:paraId="0B18F3B2">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71A3CC07">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67BBEAE3">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0F44C244">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309D46E6">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615C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0832B4F1">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09A44A79">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16B6DC0C">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48FA43EC">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584D36B3">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00BF7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6FF2A87">
            <w:pPr>
              <w:pStyle w:val="6"/>
            </w:pPr>
          </w:p>
        </w:tc>
        <w:tc>
          <w:tcPr>
            <w:tcW w:w="1507" w:type="dxa"/>
            <w:vAlign w:val="top"/>
          </w:tcPr>
          <w:p w14:paraId="3D30BB34">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14BFE885">
            <w:pPr>
              <w:pStyle w:val="6"/>
              <w:spacing w:line="244" w:lineRule="auto"/>
            </w:pPr>
          </w:p>
          <w:p w14:paraId="3766C637">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0A625615">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10437E9A">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2B782EC5">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482C4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6CD37B2">
            <w:pPr>
              <w:pStyle w:val="6"/>
            </w:pPr>
          </w:p>
        </w:tc>
        <w:tc>
          <w:tcPr>
            <w:tcW w:w="1507" w:type="dxa"/>
            <w:vAlign w:val="top"/>
          </w:tcPr>
          <w:p w14:paraId="44F80A5D">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0F574C43">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417F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5EE1EE94">
            <w:pPr>
              <w:pStyle w:val="6"/>
            </w:pPr>
          </w:p>
        </w:tc>
        <w:tc>
          <w:tcPr>
            <w:tcW w:w="1507" w:type="dxa"/>
            <w:vAlign w:val="top"/>
          </w:tcPr>
          <w:p w14:paraId="240361F8">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1FE575C2">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4175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F0EDC8D">
            <w:pPr>
              <w:pStyle w:val="6"/>
            </w:pPr>
          </w:p>
        </w:tc>
        <w:tc>
          <w:tcPr>
            <w:tcW w:w="1507" w:type="dxa"/>
            <w:vAlign w:val="top"/>
          </w:tcPr>
          <w:p w14:paraId="64953EEC">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46F442E9">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2898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199F2695">
            <w:pPr>
              <w:pStyle w:val="6"/>
            </w:pPr>
          </w:p>
        </w:tc>
        <w:tc>
          <w:tcPr>
            <w:tcW w:w="1507" w:type="dxa"/>
            <w:vAlign w:val="top"/>
          </w:tcPr>
          <w:p w14:paraId="61633237">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6BA0E033">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00CA4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6ABB998">
            <w:pPr>
              <w:pStyle w:val="6"/>
            </w:pPr>
          </w:p>
        </w:tc>
        <w:tc>
          <w:tcPr>
            <w:tcW w:w="1507" w:type="dxa"/>
            <w:vAlign w:val="top"/>
          </w:tcPr>
          <w:p w14:paraId="59723D0C">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180C96D4">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3998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21FED91C">
            <w:pPr>
              <w:pStyle w:val="6"/>
            </w:pPr>
          </w:p>
        </w:tc>
        <w:tc>
          <w:tcPr>
            <w:tcW w:w="1507" w:type="dxa"/>
            <w:vAlign w:val="top"/>
          </w:tcPr>
          <w:p w14:paraId="0C74E10E">
            <w:pPr>
              <w:pStyle w:val="6"/>
              <w:spacing w:line="454" w:lineRule="auto"/>
            </w:pPr>
          </w:p>
          <w:p w14:paraId="27B59384">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333D8983">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69EB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27D19BF7">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6BFCB2D6">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6C2586F4">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35E02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50BD82DF">
            <w:pPr>
              <w:pStyle w:val="6"/>
            </w:pPr>
          </w:p>
        </w:tc>
        <w:tc>
          <w:tcPr>
            <w:tcW w:w="1507" w:type="dxa"/>
            <w:vAlign w:val="top"/>
          </w:tcPr>
          <w:p w14:paraId="523A4A8D">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65F8912B">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02D6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085B1A5E">
            <w:pPr>
              <w:pStyle w:val="6"/>
            </w:pPr>
          </w:p>
        </w:tc>
        <w:tc>
          <w:tcPr>
            <w:tcW w:w="1507" w:type="dxa"/>
            <w:vAlign w:val="top"/>
          </w:tcPr>
          <w:p w14:paraId="2670A7BF">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4CD9D8EB">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7B6D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3DF7AFCE">
            <w:pPr>
              <w:pStyle w:val="6"/>
            </w:pPr>
          </w:p>
        </w:tc>
        <w:tc>
          <w:tcPr>
            <w:tcW w:w="1507" w:type="dxa"/>
            <w:vAlign w:val="top"/>
          </w:tcPr>
          <w:p w14:paraId="4D914389">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118976A0">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07FA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4775DD46">
            <w:pPr>
              <w:pStyle w:val="6"/>
            </w:pPr>
          </w:p>
        </w:tc>
        <w:tc>
          <w:tcPr>
            <w:tcW w:w="1507" w:type="dxa"/>
            <w:vAlign w:val="top"/>
          </w:tcPr>
          <w:p w14:paraId="787B8D8E">
            <w:pPr>
              <w:pStyle w:val="6"/>
              <w:spacing w:line="298" w:lineRule="auto"/>
            </w:pPr>
          </w:p>
          <w:p w14:paraId="4A7DD775">
            <w:pPr>
              <w:pStyle w:val="6"/>
              <w:spacing w:line="298" w:lineRule="auto"/>
            </w:pPr>
          </w:p>
          <w:p w14:paraId="77C4A118">
            <w:pPr>
              <w:pStyle w:val="6"/>
              <w:spacing w:line="298" w:lineRule="auto"/>
            </w:pPr>
          </w:p>
          <w:p w14:paraId="0494235D">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06EE61DE">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687E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55C34A36">
            <w:pPr>
              <w:pStyle w:val="6"/>
            </w:pPr>
          </w:p>
        </w:tc>
        <w:tc>
          <w:tcPr>
            <w:tcW w:w="1507" w:type="dxa"/>
            <w:vAlign w:val="top"/>
          </w:tcPr>
          <w:p w14:paraId="57F6D853">
            <w:pPr>
              <w:pStyle w:val="6"/>
              <w:spacing w:line="346" w:lineRule="auto"/>
            </w:pPr>
          </w:p>
          <w:p w14:paraId="6F7D574C">
            <w:pPr>
              <w:pStyle w:val="6"/>
              <w:spacing w:line="347" w:lineRule="auto"/>
            </w:pPr>
          </w:p>
          <w:p w14:paraId="15B3B38C">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3849F28D">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30C4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62C060AB">
            <w:pPr>
              <w:pStyle w:val="6"/>
            </w:pPr>
          </w:p>
        </w:tc>
        <w:tc>
          <w:tcPr>
            <w:tcW w:w="1507" w:type="dxa"/>
            <w:tcBorders>
              <w:bottom w:val="single" w:color="000000" w:sz="10" w:space="0"/>
            </w:tcBorders>
            <w:vAlign w:val="top"/>
          </w:tcPr>
          <w:p w14:paraId="0EEAEE83">
            <w:pPr>
              <w:pStyle w:val="6"/>
              <w:spacing w:line="337" w:lineRule="auto"/>
            </w:pPr>
          </w:p>
          <w:p w14:paraId="548AB30F">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00706187">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4EC013A7">
      <w:pPr>
        <w:pStyle w:val="2"/>
      </w:pPr>
    </w:p>
    <w:p w14:paraId="1369AE6D">
      <w:pPr>
        <w:sectPr>
          <w:footerReference r:id="rId20" w:type="default"/>
          <w:pgSz w:w="11906" w:h="16839"/>
          <w:pgMar w:top="1279" w:right="1390" w:bottom="1348" w:left="1557" w:header="942" w:footer="1052" w:gutter="0"/>
          <w:cols w:space="720" w:num="1"/>
        </w:sectPr>
      </w:pPr>
    </w:p>
    <w:p w14:paraId="0C61FA6E">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62E5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3DC5B9E3">
            <w:pPr>
              <w:pStyle w:val="6"/>
            </w:pPr>
          </w:p>
        </w:tc>
        <w:tc>
          <w:tcPr>
            <w:tcW w:w="1507" w:type="dxa"/>
            <w:tcBorders>
              <w:top w:val="single" w:color="000000" w:sz="10" w:space="0"/>
            </w:tcBorders>
            <w:vAlign w:val="top"/>
          </w:tcPr>
          <w:p w14:paraId="5A81D698">
            <w:pPr>
              <w:pStyle w:val="6"/>
              <w:spacing w:line="247" w:lineRule="auto"/>
            </w:pPr>
          </w:p>
          <w:p w14:paraId="337061E6">
            <w:pPr>
              <w:pStyle w:val="6"/>
              <w:spacing w:line="247" w:lineRule="auto"/>
            </w:pPr>
          </w:p>
          <w:p w14:paraId="74E6D909">
            <w:pPr>
              <w:pStyle w:val="6"/>
              <w:spacing w:line="247" w:lineRule="auto"/>
            </w:pPr>
          </w:p>
          <w:p w14:paraId="1AD4E9EB">
            <w:pPr>
              <w:pStyle w:val="6"/>
              <w:spacing w:line="247" w:lineRule="auto"/>
            </w:pPr>
          </w:p>
          <w:p w14:paraId="563A8555">
            <w:pPr>
              <w:pStyle w:val="6"/>
              <w:spacing w:line="247" w:lineRule="auto"/>
            </w:pPr>
          </w:p>
          <w:p w14:paraId="0D886CF2">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7393AAAE">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2271A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52A0A297">
            <w:pPr>
              <w:pStyle w:val="6"/>
            </w:pPr>
          </w:p>
        </w:tc>
        <w:tc>
          <w:tcPr>
            <w:tcW w:w="1507" w:type="dxa"/>
            <w:tcBorders>
              <w:bottom w:val="single" w:color="000000" w:sz="10" w:space="0"/>
            </w:tcBorders>
            <w:vAlign w:val="top"/>
          </w:tcPr>
          <w:p w14:paraId="1992E31E">
            <w:pPr>
              <w:pStyle w:val="6"/>
              <w:spacing w:line="254" w:lineRule="auto"/>
            </w:pPr>
          </w:p>
          <w:p w14:paraId="0BE3F805">
            <w:pPr>
              <w:pStyle w:val="6"/>
              <w:spacing w:line="254" w:lineRule="auto"/>
            </w:pPr>
          </w:p>
          <w:p w14:paraId="231BF346">
            <w:pPr>
              <w:pStyle w:val="6"/>
              <w:spacing w:line="254" w:lineRule="auto"/>
            </w:pPr>
          </w:p>
          <w:p w14:paraId="0295C4F6">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76E0E10D">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1DE4C211">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65013004">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5435CAE8">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08B28094">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53F4A959">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1923D746">
      <w:pPr>
        <w:pStyle w:val="2"/>
        <w:spacing w:line="331" w:lineRule="auto"/>
      </w:pPr>
    </w:p>
    <w:p w14:paraId="17AE4696">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通过对该加油站内容的分析，评价组认为南方加油站的主要危险有害因素为火灾、爆炸、中毒和窒息、触电、物体打击、车辆伤害、机械伤害、坍塌、高处坠落、高温作业危害等，其中最主要危险有害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02D0840E">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43794E99">
      <w:pPr>
        <w:pStyle w:val="2"/>
        <w:spacing w:line="297" w:lineRule="auto"/>
      </w:pPr>
    </w:p>
    <w:p w14:paraId="0C52B43F">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0DBBE99A">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194EDB35">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59432524">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5129B389">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4FCDCA7E">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2F49C80B">
      <w:pPr>
        <w:pStyle w:val="2"/>
        <w:spacing w:line="295" w:lineRule="auto"/>
      </w:pPr>
    </w:p>
    <w:p w14:paraId="675E0FAD">
      <w:pPr>
        <w:spacing w:before="91" w:line="339" w:lineRule="auto"/>
        <w:ind w:left="23" w:right="26" w:firstLine="565"/>
        <w:rPr>
          <w:rFonts w:ascii="宋体" w:hAnsi="宋体" w:eastAsia="宋体" w:cs="宋体"/>
          <w:sz w:val="28"/>
          <w:szCs w:val="28"/>
        </w:rPr>
      </w:pPr>
      <w:bookmarkStart w:id="22" w:name="bookmark86"/>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3C624E64">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13D789DE">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2D75FF90">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0352EE13">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12EB317E">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234A5581">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39624F1F">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29931CC1">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7134531D">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26B8E961">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1F3175FC">
      <w:pPr>
        <w:pStyle w:val="2"/>
        <w:spacing w:line="295" w:lineRule="auto"/>
      </w:pPr>
    </w:p>
    <w:p w14:paraId="41BDBFA7">
      <w:pPr>
        <w:spacing w:before="91" w:line="370" w:lineRule="auto"/>
        <w:ind w:left="23" w:right="98" w:firstLine="1"/>
        <w:jc w:val="both"/>
        <w:rPr>
          <w:rFonts w:ascii="宋体" w:hAnsi="宋体" w:eastAsia="宋体" w:cs="宋体"/>
          <w:sz w:val="28"/>
          <w:szCs w:val="28"/>
        </w:rPr>
      </w:pPr>
      <w:bookmarkStart w:id="23" w:name="bookmark87"/>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1A13A8A5">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19D5A548">
      <w:pPr>
        <w:pStyle w:val="2"/>
        <w:spacing w:line="293" w:lineRule="auto"/>
      </w:pPr>
    </w:p>
    <w:p w14:paraId="75AF6B53">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5CDE0781">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55BA4814">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133E7A26">
      <w:pPr>
        <w:pStyle w:val="2"/>
        <w:spacing w:line="291" w:lineRule="auto"/>
      </w:pPr>
    </w:p>
    <w:p w14:paraId="6FD1D9CA">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4EE6EEC0">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36B0D465">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27AB8FE2">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2FEA62B0">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23B1949C">
      <w:pPr>
        <w:pStyle w:val="2"/>
        <w:spacing w:line="295" w:lineRule="auto"/>
      </w:pPr>
    </w:p>
    <w:p w14:paraId="5438451A">
      <w:pPr>
        <w:spacing w:before="91" w:line="369" w:lineRule="auto"/>
        <w:ind w:left="25" w:firstLine="3"/>
        <w:jc w:val="both"/>
        <w:rPr>
          <w:rFonts w:ascii="宋体" w:hAnsi="宋体" w:eastAsia="宋体" w:cs="宋体"/>
          <w:sz w:val="28"/>
          <w:szCs w:val="28"/>
        </w:rPr>
      </w:pPr>
      <w:bookmarkStart w:id="24" w:name="bookmark88"/>
      <w:bookmarkEnd w:id="24"/>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24EDAAE9">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353E2B7F">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20C73E6E">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0E3B281">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3507D937">
      <w:pPr>
        <w:pStyle w:val="2"/>
        <w:spacing w:line="290" w:lineRule="auto"/>
      </w:pPr>
    </w:p>
    <w:p w14:paraId="5E2C2537">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29D17BED">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2C7395CC">
      <w:pPr>
        <w:pStyle w:val="2"/>
        <w:spacing w:line="293" w:lineRule="auto"/>
      </w:pPr>
    </w:p>
    <w:p w14:paraId="0070943D">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2A6478B6">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26E3C27C">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4DDF5784">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6E8ACDEB">
      <w:pPr>
        <w:pStyle w:val="2"/>
        <w:spacing w:line="295" w:lineRule="auto"/>
      </w:pPr>
    </w:p>
    <w:p w14:paraId="56F1AED2">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0541B273">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1A894571">
      <w:pPr>
        <w:pStyle w:val="2"/>
        <w:spacing w:line="298" w:lineRule="auto"/>
      </w:pPr>
    </w:p>
    <w:p w14:paraId="57ECB746">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022ACD0B">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00B09401">
      <w:pPr>
        <w:pStyle w:val="2"/>
        <w:spacing w:line="296" w:lineRule="auto"/>
      </w:pPr>
    </w:p>
    <w:p w14:paraId="4DAC7D49">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02E02BC8">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57084684">
      <w:pPr>
        <w:pStyle w:val="2"/>
        <w:spacing w:line="297" w:lineRule="auto"/>
      </w:pPr>
    </w:p>
    <w:p w14:paraId="0F73EDE9">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670F6A43">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1931EEBC">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0C7C531F">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384D1FC5">
      <w:pPr>
        <w:pStyle w:val="2"/>
        <w:spacing w:line="295" w:lineRule="auto"/>
      </w:pPr>
    </w:p>
    <w:p w14:paraId="29CFE2A0">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3BD1D52C">
      <w:pPr>
        <w:spacing w:before="73" w:line="229" w:lineRule="auto"/>
        <w:ind w:left="26"/>
        <w:outlineLvl w:val="1"/>
        <w:rPr>
          <w:rFonts w:ascii="楷体" w:hAnsi="楷体" w:eastAsia="楷体" w:cs="楷体"/>
          <w:sz w:val="31"/>
          <w:szCs w:val="31"/>
        </w:rPr>
      </w:pPr>
      <w:bookmarkStart w:id="25" w:name="bookmark40"/>
      <w:bookmarkEnd w:id="25"/>
      <w:bookmarkStart w:id="26" w:name="bookmark41"/>
      <w:bookmarkEnd w:id="26"/>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654F6B03">
      <w:pPr>
        <w:pStyle w:val="2"/>
        <w:spacing w:line="310" w:lineRule="auto"/>
      </w:pPr>
    </w:p>
    <w:p w14:paraId="28D5C9C9">
      <w:pPr>
        <w:spacing w:before="91" w:line="436" w:lineRule="auto"/>
        <w:ind w:left="25" w:firstLine="559"/>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年调整版）、《易制毒化学品的分类和品种目录》（</w:t>
      </w:r>
      <w:r>
        <w:rPr>
          <w:rFonts w:ascii="Times New Roman" w:hAnsi="Times New Roman" w:eastAsia="Times New Roman" w:cs="Times New Roman"/>
          <w:spacing w:val="-3"/>
          <w:sz w:val="28"/>
          <w:szCs w:val="28"/>
        </w:rPr>
        <w:t>[2018]</w:t>
      </w:r>
      <w:r>
        <w:rPr>
          <w:rFonts w:ascii="宋体" w:hAnsi="宋体" w:eastAsia="宋体" w:cs="宋体"/>
          <w:spacing w:val="-3"/>
          <w:sz w:val="28"/>
          <w:szCs w:val="28"/>
        </w:rPr>
        <w:t>第</w:t>
      </w:r>
      <w:r>
        <w:rPr>
          <w:rFonts w:ascii="宋体" w:hAnsi="宋体" w:eastAsia="宋体" w:cs="宋体"/>
          <w:spacing w:val="-46"/>
          <w:sz w:val="28"/>
          <w:szCs w:val="28"/>
        </w:rPr>
        <w:t xml:space="preserve"> </w:t>
      </w:r>
      <w:r>
        <w:rPr>
          <w:rFonts w:ascii="Times New Roman" w:hAnsi="Times New Roman" w:eastAsia="Times New Roman" w:cs="Times New Roman"/>
          <w:spacing w:val="-3"/>
          <w:sz w:val="28"/>
          <w:szCs w:val="28"/>
        </w:rPr>
        <w:t xml:space="preserve">703 </w:t>
      </w:r>
      <w:r>
        <w:rPr>
          <w:rFonts w:ascii="宋体" w:hAnsi="宋体" w:eastAsia="宋体" w:cs="宋体"/>
          <w:spacing w:val="-3"/>
          <w:sz w:val="28"/>
          <w:szCs w:val="28"/>
        </w:rPr>
        <w:t>号，国办函〔</w:t>
      </w:r>
      <w:r>
        <w:rPr>
          <w:rFonts w:ascii="Times New Roman" w:hAnsi="Times New Roman" w:eastAsia="Times New Roman" w:cs="Times New Roman"/>
          <w:spacing w:val="-3"/>
          <w:sz w:val="28"/>
          <w:szCs w:val="28"/>
        </w:rPr>
        <w:t>2014</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40 </w:t>
      </w:r>
      <w:r>
        <w:rPr>
          <w:rFonts w:ascii="宋体" w:hAnsi="宋体" w:eastAsia="宋体" w:cs="宋体"/>
          <w:spacing w:val="-3"/>
          <w:sz w:val="28"/>
          <w:szCs w:val="28"/>
        </w:rPr>
        <w:t>号、</w:t>
      </w:r>
      <w:r>
        <w:rPr>
          <w:rFonts w:ascii="宋体" w:hAnsi="宋体" w:eastAsia="宋体" w:cs="宋体"/>
          <w:spacing w:val="-5"/>
          <w:sz w:val="28"/>
          <w:szCs w:val="28"/>
        </w:rPr>
        <w:t>国办函〔</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120</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2021 </w:t>
      </w:r>
      <w:r>
        <w:rPr>
          <w:rFonts w:ascii="宋体" w:hAnsi="宋体" w:eastAsia="宋体" w:cs="宋体"/>
          <w:spacing w:val="-5"/>
          <w:sz w:val="28"/>
          <w:szCs w:val="28"/>
        </w:rPr>
        <w:t>年国办函</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58</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号令及公安部等六部门</w:t>
      </w:r>
      <w:r>
        <w:rPr>
          <w:rFonts w:ascii="宋体" w:hAnsi="宋体" w:eastAsia="宋体" w:cs="宋体"/>
          <w:spacing w:val="-64"/>
          <w:sz w:val="28"/>
          <w:szCs w:val="28"/>
        </w:rPr>
        <w:t xml:space="preserve"> </w:t>
      </w:r>
      <w:r>
        <w:rPr>
          <w:rFonts w:ascii="Times New Roman" w:hAnsi="Times New Roman" w:eastAsia="Times New Roman" w:cs="Times New Roman"/>
          <w:spacing w:val="-5"/>
          <w:sz w:val="28"/>
          <w:szCs w:val="28"/>
        </w:rPr>
        <w:t>20</w:t>
      </w:r>
      <w:r>
        <w:rPr>
          <w:rFonts w:ascii="Times New Roman" w:hAnsi="Times New Roman" w:eastAsia="Times New Roman" w:cs="Times New Roman"/>
          <w:spacing w:val="-6"/>
          <w:sz w:val="28"/>
          <w:szCs w:val="28"/>
        </w:rPr>
        <w:t>24</w:t>
      </w:r>
      <w:r>
        <w:rPr>
          <w:rFonts w:ascii="宋体" w:hAnsi="宋体" w:eastAsia="宋体" w:cs="宋体"/>
          <w:spacing w:val="-3"/>
          <w:sz w:val="28"/>
          <w:szCs w:val="28"/>
        </w:rPr>
        <w:t>年</w:t>
      </w:r>
      <w:r>
        <w:rPr>
          <w:rFonts w:ascii="宋体" w:hAnsi="宋体" w:eastAsia="宋体" w:cs="宋体"/>
          <w:spacing w:val="-53"/>
          <w:sz w:val="28"/>
          <w:szCs w:val="28"/>
        </w:rPr>
        <w:t xml:space="preserve"> </w:t>
      </w:r>
      <w:r>
        <w:rPr>
          <w:rFonts w:ascii="Times New Roman" w:hAnsi="Times New Roman" w:eastAsia="Times New Roman" w:cs="Times New Roman"/>
          <w:spacing w:val="-3"/>
          <w:sz w:val="28"/>
          <w:szCs w:val="28"/>
        </w:rPr>
        <w:t xml:space="preserve">8 </w:t>
      </w:r>
      <w:r>
        <w:rPr>
          <w:rFonts w:ascii="宋体" w:hAnsi="宋体" w:eastAsia="宋体" w:cs="宋体"/>
          <w:spacing w:val="-3"/>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日联合发布公告将</w:t>
      </w:r>
      <w:r>
        <w:rPr>
          <w:rFonts w:ascii="宋体" w:hAnsi="宋体" w:eastAsia="宋体" w:cs="宋体"/>
          <w:spacing w:val="-68"/>
          <w:sz w:val="28"/>
          <w:szCs w:val="28"/>
        </w:rPr>
        <w:t xml:space="preserve"> </w:t>
      </w:r>
      <w:r>
        <w:rPr>
          <w:rFonts w:ascii="Times New Roman" w:hAnsi="Times New Roman" w:eastAsia="Times New Roman" w:cs="Times New Roman"/>
          <w:spacing w:val="-3"/>
          <w:sz w:val="28"/>
          <w:szCs w:val="28"/>
        </w:rPr>
        <w:t>4-(N-</w:t>
      </w:r>
      <w:r>
        <w:rPr>
          <w:rFonts w:ascii="宋体" w:hAnsi="宋体" w:eastAsia="宋体" w:cs="宋体"/>
          <w:spacing w:val="-3"/>
          <w:sz w:val="28"/>
          <w:szCs w:val="28"/>
        </w:rPr>
        <w:t>苯基氨基</w:t>
      </w:r>
      <w:r>
        <w:rPr>
          <w:rFonts w:ascii="Times New Roman" w:hAnsi="Times New Roman" w:eastAsia="Times New Roman" w:cs="Times New Roman"/>
          <w:spacing w:val="-3"/>
          <w:sz w:val="28"/>
          <w:szCs w:val="28"/>
        </w:rPr>
        <w:t>)</w:t>
      </w:r>
      <w:r>
        <w:rPr>
          <w:rFonts w:ascii="宋体" w:hAnsi="宋体" w:eastAsia="宋体" w:cs="宋体"/>
          <w:spacing w:val="-3"/>
          <w:sz w:val="28"/>
          <w:szCs w:val="28"/>
        </w:rPr>
        <w:t>哌啶等</w:t>
      </w:r>
      <w:r>
        <w:rPr>
          <w:rFonts w:ascii="宋体" w:hAnsi="宋体" w:eastAsia="宋体" w:cs="宋体"/>
          <w:spacing w:val="-61"/>
          <w:sz w:val="28"/>
          <w:szCs w:val="28"/>
        </w:rPr>
        <w:t xml:space="preserve"> </w:t>
      </w:r>
      <w:r>
        <w:rPr>
          <w:rFonts w:ascii="Times New Roman" w:hAnsi="Times New Roman" w:eastAsia="Times New Roman" w:cs="Times New Roman"/>
          <w:spacing w:val="-3"/>
          <w:sz w:val="28"/>
          <w:szCs w:val="28"/>
        </w:rPr>
        <w:t xml:space="preserve">7 </w:t>
      </w:r>
      <w:r>
        <w:rPr>
          <w:rFonts w:ascii="宋体" w:hAnsi="宋体" w:eastAsia="宋体" w:cs="宋体"/>
          <w:spacing w:val="-3"/>
          <w:sz w:val="28"/>
          <w:szCs w:val="28"/>
        </w:rPr>
        <w:t>种物</w:t>
      </w:r>
      <w:r>
        <w:rPr>
          <w:rFonts w:ascii="宋体" w:hAnsi="宋体" w:eastAsia="宋体" w:cs="宋体"/>
          <w:spacing w:val="-4"/>
          <w:sz w:val="28"/>
          <w:szCs w:val="28"/>
        </w:rPr>
        <w:t>质列入易制</w:t>
      </w:r>
      <w:r>
        <w:rPr>
          <w:rFonts w:ascii="宋体" w:hAnsi="宋体" w:eastAsia="宋体" w:cs="宋体"/>
          <w:sz w:val="28"/>
          <w:szCs w:val="28"/>
        </w:rPr>
        <w:t>毒化学品管理）、《各类监控化学品名录》（</w:t>
      </w:r>
      <w:r>
        <w:rPr>
          <w:rFonts w:ascii="宋体" w:hAnsi="宋体" w:eastAsia="宋体" w:cs="宋体"/>
          <w:spacing w:val="-1"/>
          <w:sz w:val="28"/>
          <w:szCs w:val="28"/>
        </w:rPr>
        <w:t>中华人民共和国工业和</w:t>
      </w:r>
      <w:r>
        <w:rPr>
          <w:rFonts w:ascii="宋体" w:hAnsi="宋体" w:eastAsia="宋体" w:cs="宋体"/>
          <w:spacing w:val="-18"/>
          <w:sz w:val="28"/>
          <w:szCs w:val="28"/>
        </w:rPr>
        <w:t>信息化部令</w:t>
      </w:r>
      <w:r>
        <w:rPr>
          <w:rFonts w:ascii="Times New Roman" w:hAnsi="Times New Roman" w:eastAsia="Times New Roman" w:cs="Times New Roman"/>
          <w:spacing w:val="-18"/>
          <w:sz w:val="28"/>
          <w:szCs w:val="28"/>
        </w:rPr>
        <w:t>[2020]</w:t>
      </w:r>
      <w:r>
        <w:rPr>
          <w:rFonts w:ascii="宋体" w:hAnsi="宋体" w:eastAsia="宋体" w:cs="宋体"/>
          <w:spacing w:val="-18"/>
          <w:sz w:val="28"/>
          <w:szCs w:val="28"/>
        </w:rPr>
        <w:t>第</w:t>
      </w:r>
      <w:r>
        <w:rPr>
          <w:rFonts w:ascii="宋体" w:hAnsi="宋体" w:eastAsia="宋体" w:cs="宋体"/>
          <w:spacing w:val="-63"/>
          <w:sz w:val="28"/>
          <w:szCs w:val="28"/>
        </w:rPr>
        <w:t xml:space="preserve"> </w:t>
      </w:r>
      <w:r>
        <w:rPr>
          <w:rFonts w:ascii="Times New Roman" w:hAnsi="Times New Roman" w:eastAsia="Times New Roman" w:cs="Times New Roman"/>
          <w:spacing w:val="-18"/>
          <w:sz w:val="28"/>
          <w:szCs w:val="28"/>
        </w:rPr>
        <w:t xml:space="preserve">52 </w:t>
      </w:r>
      <w:r>
        <w:rPr>
          <w:rFonts w:ascii="宋体" w:hAnsi="宋体" w:eastAsia="宋体" w:cs="宋体"/>
          <w:spacing w:val="-18"/>
          <w:sz w:val="28"/>
          <w:szCs w:val="28"/>
        </w:rPr>
        <w:t>号）、《易制爆危险化学品名录》（公安部令</w:t>
      </w:r>
      <w:r>
        <w:rPr>
          <w:rFonts w:ascii="Times New Roman" w:hAnsi="Times New Roman" w:eastAsia="Times New Roman" w:cs="Times New Roman"/>
          <w:spacing w:val="-18"/>
          <w:sz w:val="28"/>
          <w:szCs w:val="28"/>
        </w:rPr>
        <w:t>[2017]</w:t>
      </w:r>
      <w:r>
        <w:rPr>
          <w:rFonts w:ascii="宋体" w:hAnsi="宋体" w:eastAsia="宋体" w:cs="宋体"/>
          <w:spacing w:val="-1"/>
          <w:sz w:val="28"/>
          <w:szCs w:val="28"/>
        </w:rPr>
        <w:t>公告）辨识，该加油站经营的危险化学品中无剧毒化学品、易制毒化学品、监控化学品和易制爆化学品。</w:t>
      </w:r>
    </w:p>
    <w:p w14:paraId="65C939A5">
      <w:pPr>
        <w:spacing w:before="30" w:line="369" w:lineRule="auto"/>
        <w:ind w:left="31" w:right="100"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4FE9DF07">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04138A83">
      <w:pPr>
        <w:spacing w:before="72" w:line="229" w:lineRule="auto"/>
        <w:ind w:left="26"/>
        <w:outlineLvl w:val="1"/>
        <w:rPr>
          <w:rFonts w:ascii="楷体" w:hAnsi="楷体" w:eastAsia="楷体" w:cs="楷体"/>
          <w:sz w:val="31"/>
          <w:szCs w:val="31"/>
        </w:rPr>
      </w:pPr>
      <w:bookmarkStart w:id="27" w:name="bookmark42"/>
      <w:bookmarkEnd w:id="27"/>
      <w:bookmarkStart w:id="28" w:name="bookmark43"/>
      <w:bookmarkEnd w:id="28"/>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60B56750">
      <w:pPr>
        <w:pStyle w:val="2"/>
        <w:spacing w:line="336" w:lineRule="auto"/>
      </w:pPr>
    </w:p>
    <w:p w14:paraId="26479D50">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号）南方加油站不存在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2421342B">
      <w:pPr>
        <w:spacing w:line="370"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4E5DC556">
      <w:pPr>
        <w:spacing w:before="299" w:line="230" w:lineRule="auto"/>
        <w:ind w:left="254"/>
        <w:outlineLvl w:val="1"/>
        <w:rPr>
          <w:rFonts w:ascii="楷体" w:hAnsi="楷体" w:eastAsia="楷体" w:cs="楷体"/>
          <w:sz w:val="31"/>
          <w:szCs w:val="31"/>
        </w:rPr>
      </w:pPr>
      <w:bookmarkStart w:id="29" w:name="bookmark45"/>
      <w:bookmarkEnd w:id="29"/>
      <w:bookmarkStart w:id="30" w:name="bookmark44"/>
      <w:bookmarkEnd w:id="30"/>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75021EA4">
      <w:pPr>
        <w:pStyle w:val="2"/>
        <w:spacing w:line="337" w:lineRule="auto"/>
      </w:pPr>
    </w:p>
    <w:p w14:paraId="29A63031">
      <w:pPr>
        <w:spacing w:before="91" w:line="369" w:lineRule="auto"/>
        <w:ind w:left="254" w:right="241"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生产、加工及使用等的装置及设施，当装置及设施之间有切断阀时，以切断阀作为分隔界限划分为独立的单元。储存单元是指用于储存危险化学品的储罐或仓库组成的相对独立的区域，储罐区以罐区防火堤为界限划分为独立的单元，仓库以独立库房（独立建筑物）为界限划</w:t>
      </w:r>
      <w:r>
        <w:rPr>
          <w:rFonts w:ascii="宋体" w:hAnsi="宋体" w:eastAsia="宋体" w:cs="宋体"/>
          <w:spacing w:val="-2"/>
          <w:sz w:val="28"/>
          <w:szCs w:val="28"/>
        </w:rPr>
        <w:t>分为独立的单元。</w:t>
      </w:r>
    </w:p>
    <w:p w14:paraId="3DEAE418">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1B7A07C5">
      <w:pPr>
        <w:spacing w:line="219"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0B7B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26FC9BC9">
            <w:pPr>
              <w:spacing w:before="231"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025D30BD">
            <w:pPr>
              <w:pStyle w:val="6"/>
              <w:spacing w:line="328" w:lineRule="auto"/>
            </w:pPr>
          </w:p>
          <w:p w14:paraId="3DF4AC09">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488AD5B0">
            <w:pPr>
              <w:spacing w:before="229"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55196829">
            <w:pPr>
              <w:pStyle w:val="6"/>
              <w:spacing w:line="328" w:lineRule="auto"/>
            </w:pPr>
          </w:p>
          <w:p w14:paraId="0A249CB5">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3E12A41F">
            <w:pPr>
              <w:pStyle w:val="6"/>
              <w:spacing w:line="328" w:lineRule="auto"/>
            </w:pPr>
          </w:p>
          <w:p w14:paraId="0D4C6ECD">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0D685144">
            <w:pPr>
              <w:spacing w:before="230"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5CD6BCDF">
            <w:pPr>
              <w:spacing w:before="230"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74F0FCB3">
            <w:pPr>
              <w:pStyle w:val="6"/>
              <w:spacing w:line="328" w:lineRule="auto"/>
            </w:pPr>
          </w:p>
          <w:p w14:paraId="50230481">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53E8F58A">
            <w:pPr>
              <w:spacing w:before="64"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2E0934FB">
            <w:pPr>
              <w:spacing w:before="83" w:line="273"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E4C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62" w:type="dxa"/>
            <w:vMerge w:val="restart"/>
            <w:tcBorders>
              <w:left w:val="single" w:color="000000" w:sz="10" w:space="0"/>
              <w:bottom w:val="nil"/>
            </w:tcBorders>
            <w:vAlign w:val="top"/>
          </w:tcPr>
          <w:p w14:paraId="2F81A16F">
            <w:pPr>
              <w:pStyle w:val="6"/>
              <w:spacing w:line="323" w:lineRule="auto"/>
            </w:pPr>
          </w:p>
          <w:p w14:paraId="3381EDAD">
            <w:pPr>
              <w:spacing w:before="65" w:line="254"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7E1131F0">
            <w:pPr>
              <w:pStyle w:val="6"/>
              <w:spacing w:line="260" w:lineRule="auto"/>
            </w:pPr>
          </w:p>
          <w:p w14:paraId="5524FFC3">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BAF35B7">
            <w:pPr>
              <w:pStyle w:val="6"/>
              <w:spacing w:line="260" w:lineRule="auto"/>
            </w:pPr>
          </w:p>
          <w:p w14:paraId="40CE9B21">
            <w:pPr>
              <w:spacing w:before="65"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D2F0565">
            <w:pPr>
              <w:spacing w:before="190"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0E030B85">
            <w:pPr>
              <w:spacing w:before="7"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131FA365">
            <w:pPr>
              <w:spacing w:before="161"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190B2D1A">
            <w:pPr>
              <w:pStyle w:val="6"/>
              <w:spacing w:line="260" w:lineRule="auto"/>
            </w:pPr>
          </w:p>
          <w:p w14:paraId="735217D3">
            <w:pPr>
              <w:spacing w:before="65" w:line="269" w:lineRule="exact"/>
              <w:ind w:left="472"/>
              <w:rPr>
                <w:rFonts w:ascii="宋体" w:hAnsi="宋体" w:eastAsia="宋体" w:cs="宋体"/>
                <w:sz w:val="20"/>
                <w:szCs w:val="20"/>
              </w:rPr>
            </w:pPr>
            <w:r>
              <w:rPr>
                <w:rFonts w:ascii="宋体" w:hAnsi="宋体" w:eastAsia="宋体" w:cs="宋体"/>
                <w:spacing w:val="-3"/>
                <w:position w:val="1"/>
                <w:sz w:val="20"/>
                <w:szCs w:val="20"/>
              </w:rPr>
              <w:t>110</w:t>
            </w:r>
          </w:p>
        </w:tc>
        <w:tc>
          <w:tcPr>
            <w:tcW w:w="1055" w:type="dxa"/>
            <w:vAlign w:val="top"/>
          </w:tcPr>
          <w:p w14:paraId="706F73A8">
            <w:pPr>
              <w:pStyle w:val="6"/>
              <w:spacing w:line="303" w:lineRule="auto"/>
            </w:pPr>
          </w:p>
          <w:p w14:paraId="731ABEFF">
            <w:pPr>
              <w:spacing w:before="58" w:line="195" w:lineRule="auto"/>
              <w:ind w:left="3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82.5</w:t>
            </w:r>
          </w:p>
        </w:tc>
        <w:tc>
          <w:tcPr>
            <w:tcW w:w="1073" w:type="dxa"/>
            <w:vAlign w:val="top"/>
          </w:tcPr>
          <w:p w14:paraId="19E161E4">
            <w:pPr>
              <w:pStyle w:val="6"/>
              <w:spacing w:line="260" w:lineRule="auto"/>
            </w:pPr>
          </w:p>
          <w:p w14:paraId="7EC19E6E">
            <w:pPr>
              <w:spacing w:before="65"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1D3C3518">
            <w:pPr>
              <w:spacing w:before="166" w:line="228" w:lineRule="auto"/>
              <w:ind w:left="451"/>
              <w:rPr>
                <w:rFonts w:ascii="宋体" w:hAnsi="宋体" w:eastAsia="宋体" w:cs="宋体"/>
                <w:sz w:val="20"/>
                <w:szCs w:val="20"/>
              </w:rPr>
            </w:pPr>
            <w:r>
              <w:rPr>
                <w:rFonts w:ascii="宋体" w:hAnsi="宋体" w:eastAsia="宋体" w:cs="宋体"/>
                <w:sz w:val="20"/>
                <w:szCs w:val="20"/>
              </w:rPr>
              <w:t>否</w:t>
            </w:r>
          </w:p>
          <w:p w14:paraId="136B5ED4">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82.5/200</w:t>
            </w:r>
          </w:p>
          <w:p w14:paraId="0E61B691">
            <w:pPr>
              <w:spacing w:before="32" w:line="282"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+42/5000=</w:t>
            </w:r>
          </w:p>
          <w:p w14:paraId="029761D7">
            <w:pPr>
              <w:spacing w:before="87"/>
              <w:ind w:left="43"/>
              <w:rPr>
                <w:rFonts w:ascii="宋体" w:hAnsi="宋体" w:eastAsia="宋体" w:cs="宋体"/>
                <w:sz w:val="20"/>
                <w:szCs w:val="20"/>
              </w:rPr>
            </w:pPr>
            <w:r>
              <w:rPr>
                <w:rFonts w:ascii="Times New Roman" w:hAnsi="Times New Roman" w:eastAsia="Times New Roman" w:cs="Times New Roman"/>
                <w:spacing w:val="3"/>
                <w:sz w:val="20"/>
                <w:szCs w:val="20"/>
              </w:rPr>
              <w:t>0.4209&lt;1</w:t>
            </w:r>
            <w:r>
              <w:rPr>
                <w:rFonts w:ascii="宋体" w:hAnsi="宋体" w:eastAsia="宋体" w:cs="宋体"/>
                <w:spacing w:val="3"/>
                <w:sz w:val="20"/>
                <w:szCs w:val="20"/>
              </w:rPr>
              <w:t>）</w:t>
            </w:r>
          </w:p>
        </w:tc>
      </w:tr>
      <w:tr w14:paraId="0851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6DFF25C9">
            <w:pPr>
              <w:pStyle w:val="6"/>
            </w:pPr>
          </w:p>
        </w:tc>
        <w:tc>
          <w:tcPr>
            <w:tcW w:w="810" w:type="dxa"/>
            <w:vAlign w:val="top"/>
          </w:tcPr>
          <w:p w14:paraId="4A3A2386">
            <w:pPr>
              <w:spacing w:before="236"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7C0A264A">
            <w:pPr>
              <w:spacing w:before="235"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70912F00">
            <w:pPr>
              <w:spacing w:before="235"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2108414">
            <w:pPr>
              <w:spacing w:before="70" w:line="26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7E988B11">
            <w:pPr>
              <w:spacing w:before="235" w:line="269" w:lineRule="exact"/>
              <w:ind w:left="513"/>
              <w:rPr>
                <w:rFonts w:ascii="宋体" w:hAnsi="宋体" w:eastAsia="宋体" w:cs="宋体"/>
                <w:sz w:val="20"/>
                <w:szCs w:val="20"/>
              </w:rPr>
            </w:pPr>
            <w:r>
              <w:rPr>
                <w:rFonts w:ascii="宋体" w:hAnsi="宋体" w:eastAsia="宋体" w:cs="宋体"/>
                <w:spacing w:val="-2"/>
                <w:position w:val="1"/>
                <w:sz w:val="20"/>
                <w:szCs w:val="20"/>
              </w:rPr>
              <w:t>50</w:t>
            </w:r>
          </w:p>
        </w:tc>
        <w:tc>
          <w:tcPr>
            <w:tcW w:w="1055" w:type="dxa"/>
            <w:vAlign w:val="top"/>
          </w:tcPr>
          <w:p w14:paraId="06397659">
            <w:pPr>
              <w:spacing w:before="271" w:line="195" w:lineRule="auto"/>
              <w:ind w:left="42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1073" w:type="dxa"/>
            <w:vAlign w:val="top"/>
          </w:tcPr>
          <w:p w14:paraId="3FA9C97C">
            <w:pPr>
              <w:spacing w:before="235"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5BB5BB66">
            <w:pPr>
              <w:pStyle w:val="6"/>
            </w:pPr>
          </w:p>
        </w:tc>
      </w:tr>
      <w:tr w14:paraId="5032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62" w:type="dxa"/>
            <w:vMerge w:val="restart"/>
            <w:tcBorders>
              <w:left w:val="single" w:color="000000" w:sz="10" w:space="0"/>
              <w:bottom w:val="nil"/>
            </w:tcBorders>
            <w:vAlign w:val="top"/>
          </w:tcPr>
          <w:p w14:paraId="6C86FBB2">
            <w:pPr>
              <w:pStyle w:val="6"/>
              <w:spacing w:line="374" w:lineRule="auto"/>
            </w:pPr>
          </w:p>
          <w:p w14:paraId="52047002">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17F97588">
            <w:pPr>
              <w:spacing w:before="240"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5FAD02E">
            <w:pPr>
              <w:spacing w:before="239"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4F9B473E">
            <w:pPr>
              <w:spacing w:before="105"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4E8C8DC9">
            <w:pPr>
              <w:spacing w:before="7"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711074A3">
            <w:pPr>
              <w:spacing w:before="73" w:line="268"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6F6AAB2E">
            <w:pPr>
              <w:spacing w:before="239"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62067FF8">
            <w:pPr>
              <w:spacing w:before="239"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658BEB4B">
            <w:pPr>
              <w:spacing w:before="240" w:line="228" w:lineRule="auto"/>
              <w:ind w:left="451"/>
              <w:rPr>
                <w:rFonts w:ascii="宋体" w:hAnsi="宋体" w:eastAsia="宋体" w:cs="宋体"/>
                <w:sz w:val="20"/>
                <w:szCs w:val="20"/>
              </w:rPr>
            </w:pPr>
            <w:r>
              <w:rPr>
                <w:rFonts w:ascii="宋体" w:hAnsi="宋体" w:eastAsia="宋体" w:cs="宋体"/>
                <w:sz w:val="20"/>
                <w:szCs w:val="20"/>
              </w:rPr>
              <w:t>否</w:t>
            </w:r>
          </w:p>
        </w:tc>
      </w:tr>
      <w:tr w14:paraId="05E7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08C1BF49">
            <w:pPr>
              <w:pStyle w:val="6"/>
            </w:pPr>
          </w:p>
        </w:tc>
        <w:tc>
          <w:tcPr>
            <w:tcW w:w="810" w:type="dxa"/>
            <w:vAlign w:val="top"/>
          </w:tcPr>
          <w:p w14:paraId="277AB531">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5FD389F8">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E1450D0">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6A0F901A">
            <w:pPr>
              <w:spacing w:before="76" w:line="266"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450C8515">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116F4DF6">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7D3CFC8A">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7A01F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1696D045">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28BE0A2E">
            <w:pPr>
              <w:spacing w:before="263" w:line="222" w:lineRule="auto"/>
              <w:ind w:left="23"/>
              <w:rPr>
                <w:rFonts w:ascii="宋体" w:hAnsi="宋体" w:eastAsia="宋体" w:cs="宋体"/>
                <w:sz w:val="20"/>
                <w:szCs w:val="20"/>
              </w:rPr>
            </w:pPr>
            <w:r>
              <w:rPr>
                <w:rFonts w:ascii="宋体" w:hAnsi="宋体" w:eastAsia="宋体" w:cs="宋体"/>
                <w:spacing w:val="6"/>
                <w:sz w:val="20"/>
                <w:szCs w:val="20"/>
              </w:rPr>
              <w:t>92#、95#、98#汽油密度按</w:t>
            </w:r>
            <w:r>
              <w:rPr>
                <w:rFonts w:ascii="宋体" w:hAnsi="宋体" w:eastAsia="宋体" w:cs="宋体"/>
                <w:spacing w:val="-28"/>
                <w:sz w:val="20"/>
                <w:szCs w:val="20"/>
              </w:rPr>
              <w:t xml:space="preserve"> </w:t>
            </w:r>
            <w:r>
              <w:rPr>
                <w:rFonts w:ascii="宋体" w:hAnsi="宋体" w:eastAsia="宋体" w:cs="宋体"/>
                <w:spacing w:val="6"/>
                <w:sz w:val="20"/>
                <w:szCs w:val="20"/>
              </w:rPr>
              <w:t>0.75g/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计算，柴油密度按</w:t>
            </w:r>
            <w:r>
              <w:rPr>
                <w:rFonts w:ascii="宋体" w:hAnsi="宋体" w:eastAsia="宋体" w:cs="宋体"/>
                <w:spacing w:val="-36"/>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w:t>
            </w:r>
          </w:p>
        </w:tc>
      </w:tr>
    </w:tbl>
    <w:p w14:paraId="17062317">
      <w:pPr>
        <w:spacing w:before="209" w:line="371" w:lineRule="auto"/>
        <w:ind w:left="256" w:right="315" w:firstLine="558"/>
        <w:rPr>
          <w:rFonts w:ascii="宋体" w:hAnsi="宋体" w:eastAsia="宋体" w:cs="宋体"/>
          <w:sz w:val="28"/>
          <w:szCs w:val="28"/>
        </w:rPr>
      </w:pPr>
      <w:r>
        <w:rPr>
          <w:rFonts w:ascii="宋体" w:hAnsi="宋体" w:eastAsia="宋体" w:cs="宋体"/>
          <w:spacing w:val="-1"/>
          <w:sz w:val="28"/>
          <w:szCs w:val="28"/>
        </w:rPr>
        <w:t>经辨识，南方加油站储存单元、生产单元危险化学品的数量均未</w:t>
      </w:r>
      <w:r>
        <w:rPr>
          <w:rFonts w:ascii="宋体" w:hAnsi="宋体" w:eastAsia="宋体" w:cs="宋体"/>
          <w:spacing w:val="-2"/>
          <w:sz w:val="28"/>
          <w:szCs w:val="28"/>
        </w:rPr>
        <w:t>构成重大危险源。</w:t>
      </w:r>
    </w:p>
    <w:p w14:paraId="48FC9601">
      <w:pPr>
        <w:spacing w:line="371"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6603CD0A">
      <w:pPr>
        <w:pStyle w:val="2"/>
        <w:spacing w:line="252" w:lineRule="auto"/>
      </w:pPr>
    </w:p>
    <w:p w14:paraId="109F0FC4">
      <w:pPr>
        <w:spacing w:before="101" w:line="230" w:lineRule="auto"/>
        <w:ind w:left="26"/>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6F42681B">
      <w:pPr>
        <w:spacing w:before="204" w:line="370" w:lineRule="auto"/>
        <w:ind w:left="23" w:right="100"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36DC8378">
      <w:pPr>
        <w:spacing w:before="1" w:line="369" w:lineRule="auto"/>
        <w:ind w:left="27" w:right="98" w:firstLine="556"/>
        <w:jc w:val="both"/>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6D0F1740">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3D42727D">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3E93C9B6">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7AF07BD5">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76AD14E1">
      <w:pPr>
        <w:spacing w:before="2" w:line="368"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1A08BAAA">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017CF2FD">
      <w:pPr>
        <w:spacing w:before="1" w:line="370" w:lineRule="auto"/>
        <w:ind w:left="26" w:right="100" w:firstLine="552"/>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w:t>
      </w:r>
    </w:p>
    <w:p w14:paraId="6B2BECB5">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2AD941A3">
      <w:pPr>
        <w:pStyle w:val="2"/>
        <w:spacing w:line="293" w:lineRule="auto"/>
      </w:pPr>
    </w:p>
    <w:p w14:paraId="123DDC9E">
      <w:pPr>
        <w:spacing w:before="91" w:line="369" w:lineRule="auto"/>
        <w:ind w:left="24" w:right="21" w:hanging="1"/>
        <w:rPr>
          <w:rFonts w:ascii="宋体" w:hAnsi="宋体" w:eastAsia="宋体" w:cs="宋体"/>
          <w:sz w:val="28"/>
          <w:szCs w:val="28"/>
        </w:rPr>
      </w:pPr>
      <w:bookmarkStart w:id="33" w:name="bookmark89"/>
      <w:bookmarkEnd w:id="33"/>
      <w:r>
        <w:rPr>
          <w:rFonts w:ascii="宋体" w:hAnsi="宋体" w:eastAsia="宋体" w:cs="宋体"/>
          <w:spacing w:val="-5"/>
          <w:sz w:val="28"/>
          <w:szCs w:val="28"/>
        </w:rPr>
        <w:t>输油法，而是直接将输油管插入储油罐所致。员工吴某前去关阀门时，</w:t>
      </w:r>
      <w:r>
        <w:rPr>
          <w:rFonts w:ascii="宋体" w:hAnsi="宋体" w:eastAsia="宋体" w:cs="宋体"/>
          <w:spacing w:val="-1"/>
          <w:sz w:val="28"/>
          <w:szCs w:val="28"/>
        </w:rPr>
        <w:t>所穿的衣服产生静电，引发燃爆。</w:t>
      </w:r>
    </w:p>
    <w:p w14:paraId="65101ACE">
      <w:pPr>
        <w:spacing w:before="1" w:line="369"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1C3F1E56">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3D5215E2">
      <w:pPr>
        <w:spacing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40EDC868">
      <w:pPr>
        <w:spacing w:before="1"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1C3773D0">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2E614E3F">
      <w:pPr>
        <w:spacing w:before="1"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2F02544A">
      <w:pPr>
        <w:spacing w:before="2" w:line="369"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084E1A25">
      <w:pPr>
        <w:spacing w:before="2" w:line="294"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7E39C4D0">
      <w:pPr>
        <w:spacing w:before="224" w:line="220" w:lineRule="auto"/>
        <w:ind w:left="579"/>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p>
    <w:p w14:paraId="7C193FBF">
      <w:pPr>
        <w:spacing w:line="220"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3ED6F972">
      <w:pPr>
        <w:pStyle w:val="2"/>
        <w:spacing w:line="293" w:lineRule="auto"/>
      </w:pPr>
    </w:p>
    <w:p w14:paraId="1099C673">
      <w:pPr>
        <w:spacing w:before="91" w:line="369" w:lineRule="auto"/>
        <w:ind w:left="27" w:right="98" w:firstLine="21"/>
        <w:rPr>
          <w:rFonts w:ascii="宋体" w:hAnsi="宋体" w:eastAsia="宋体" w:cs="宋体"/>
          <w:sz w:val="28"/>
          <w:szCs w:val="28"/>
        </w:rPr>
      </w:pPr>
      <w:r>
        <w:rPr>
          <w:rFonts w:ascii="宋体" w:hAnsi="宋体" w:eastAsia="宋体" w:cs="宋体"/>
          <w:spacing w:val="1"/>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1B81E073">
      <w:pPr>
        <w:spacing w:before="5" w:line="344" w:lineRule="auto"/>
        <w:ind w:left="23" w:firstLine="560"/>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、严格作业许可管理。对动火作业、进入受限空间作业、临时用电作业、高处作业、设备检维修作业等危险性作业严格实施许可管理。</w:t>
      </w: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39893D85">
      <w:pPr>
        <w:spacing w:before="222" w:line="332" w:lineRule="auto"/>
        <w:ind w:left="25" w:right="21"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71431587">
      <w:pPr>
        <w:spacing w:before="229"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47416CCE">
      <w:pPr>
        <w:spacing w:before="225"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287716FA">
      <w:pPr>
        <w:spacing w:before="226" w:line="319" w:lineRule="auto"/>
        <w:ind w:left="23" w:right="97"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21CFDD11">
      <w:pPr>
        <w:spacing w:before="229" w:line="295" w:lineRule="auto"/>
        <w:ind w:left="27" w:right="97"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52EF913E">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35200D6C">
      <w:pPr>
        <w:spacing w:before="228" w:line="319" w:lineRule="auto"/>
        <w:ind w:left="29" w:right="93"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8404B15">
      <w:pPr>
        <w:spacing w:before="226" w:line="220" w:lineRule="auto"/>
        <w:ind w:left="585"/>
        <w:rPr>
          <w:rFonts w:ascii="宋体" w:hAnsi="宋体" w:eastAsia="宋体" w:cs="宋体"/>
          <w:sz w:val="28"/>
          <w:szCs w:val="28"/>
        </w:rPr>
      </w:pPr>
      <w:r>
        <w:rPr>
          <w:rFonts w:ascii="Times New Roman" w:hAnsi="Times New Roman" w:eastAsia="Times New Roman" w:cs="Times New Roman"/>
          <w:spacing w:val="-2"/>
          <w:sz w:val="28"/>
          <w:szCs w:val="28"/>
        </w:rPr>
        <w:t>6</w:t>
      </w:r>
      <w:r>
        <w:rPr>
          <w:rFonts w:ascii="宋体" w:hAnsi="宋体" w:eastAsia="宋体" w:cs="宋体"/>
          <w:spacing w:val="-2"/>
          <w:sz w:val="28"/>
          <w:szCs w:val="28"/>
        </w:rPr>
        <w:t>）加油站站区范围内不得设置生活设施，不得使用明火煮</w:t>
      </w:r>
      <w:r>
        <w:rPr>
          <w:rFonts w:ascii="宋体" w:hAnsi="宋体" w:eastAsia="宋体" w:cs="宋体"/>
          <w:spacing w:val="-3"/>
          <w:sz w:val="28"/>
          <w:szCs w:val="28"/>
        </w:rPr>
        <w:t>饭、煮</w:t>
      </w:r>
    </w:p>
    <w:p w14:paraId="506C2606">
      <w:pPr>
        <w:spacing w:line="220"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2FE9099C">
      <w:pPr>
        <w:pStyle w:val="2"/>
        <w:spacing w:line="294" w:lineRule="auto"/>
      </w:pPr>
    </w:p>
    <w:p w14:paraId="107579AF">
      <w:pPr>
        <w:spacing w:before="91" w:line="220" w:lineRule="auto"/>
        <w:ind w:left="25"/>
        <w:rPr>
          <w:rFonts w:ascii="宋体" w:hAnsi="宋体" w:eastAsia="宋体" w:cs="宋体"/>
          <w:sz w:val="28"/>
          <w:szCs w:val="28"/>
        </w:rPr>
      </w:pPr>
      <w:r>
        <w:rPr>
          <w:rFonts w:ascii="宋体" w:hAnsi="宋体" w:eastAsia="宋体" w:cs="宋体"/>
          <w:spacing w:val="-2"/>
          <w:sz w:val="28"/>
          <w:szCs w:val="28"/>
        </w:rPr>
        <w:t>菜和取暖。</w:t>
      </w:r>
    </w:p>
    <w:p w14:paraId="7C4B9949">
      <w:pPr>
        <w:spacing w:before="225" w:line="220" w:lineRule="auto"/>
        <w:jc w:val="right"/>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p>
    <w:p w14:paraId="3D4C7F73">
      <w:pPr>
        <w:spacing w:before="225" w:line="220" w:lineRule="auto"/>
        <w:ind w:left="25"/>
        <w:outlineLvl w:val="0"/>
        <w:rPr>
          <w:rFonts w:ascii="宋体" w:hAnsi="宋体" w:eastAsia="宋体" w:cs="宋体"/>
          <w:sz w:val="28"/>
          <w:szCs w:val="28"/>
        </w:rPr>
      </w:pPr>
      <w:r>
        <w:rPr>
          <w:rFonts w:ascii="宋体" w:hAnsi="宋体" w:eastAsia="宋体" w:cs="宋体"/>
          <w:spacing w:val="-1"/>
          <w:sz w:val="28"/>
          <w:szCs w:val="28"/>
        </w:rPr>
        <w:t>应时刻关注储油罐或汽车油箱的液位，严防跑、冒油事故。</w:t>
      </w:r>
    </w:p>
    <w:p w14:paraId="38B091F0">
      <w:pPr>
        <w:spacing w:line="220"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5A50A25D">
      <w:pPr>
        <w:pStyle w:val="2"/>
        <w:spacing w:line="253" w:lineRule="auto"/>
      </w:pPr>
    </w:p>
    <w:p w14:paraId="7B1F6B46">
      <w:pPr>
        <w:spacing w:before="100" w:line="226" w:lineRule="auto"/>
        <w:ind w:left="1701"/>
        <w:outlineLvl w:val="0"/>
        <w:rPr>
          <w:rFonts w:ascii="黑体" w:hAnsi="黑体" w:eastAsia="黑体" w:cs="黑体"/>
          <w:sz w:val="31"/>
          <w:szCs w:val="31"/>
        </w:rPr>
      </w:pPr>
      <w:bookmarkStart w:id="34" w:name="bookmark90"/>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396572CE">
      <w:pPr>
        <w:spacing w:before="291" w:line="229" w:lineRule="auto"/>
        <w:ind w:left="17"/>
        <w:outlineLvl w:val="1"/>
        <w:rPr>
          <w:rFonts w:ascii="楷体" w:hAnsi="楷体" w:eastAsia="楷体" w:cs="楷体"/>
          <w:sz w:val="31"/>
          <w:szCs w:val="31"/>
        </w:rPr>
      </w:pPr>
      <w:bookmarkStart w:id="35" w:name="bookmark49"/>
      <w:bookmarkEnd w:id="35"/>
      <w:bookmarkStart w:id="36" w:name="bookmark48"/>
      <w:bookmarkEnd w:id="36"/>
      <w:bookmarkStart w:id="37" w:name="bookmark51"/>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37A7466F">
      <w:pPr>
        <w:pStyle w:val="2"/>
        <w:spacing w:line="336" w:lineRule="auto"/>
      </w:pPr>
    </w:p>
    <w:p w14:paraId="104E3561">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47E3AB3E">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72304F44">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38190ACE">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023022D9">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224E3626">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2A48315C">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2EDD973C">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51D7BB30">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12C7127E">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2E358110">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698A76BB">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A8EC574">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75A58AA8">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1378FE01">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5BCEB2DE">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00281316">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30A74581">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0467D817">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0E00F5EB">
      <w:pPr>
        <w:pStyle w:val="2"/>
        <w:spacing w:line="295" w:lineRule="auto"/>
      </w:pPr>
    </w:p>
    <w:p w14:paraId="5302468D">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3"/>
          <w:sz w:val="28"/>
          <w:szCs w:val="28"/>
        </w:rPr>
        <w:t>合性、重大火灾隐患判定共</w:t>
      </w:r>
      <w:r>
        <w:rPr>
          <w:rFonts w:ascii="宋体" w:hAnsi="宋体" w:eastAsia="宋体" w:cs="宋体"/>
          <w:spacing w:val="-23"/>
          <w:sz w:val="28"/>
          <w:szCs w:val="28"/>
        </w:rPr>
        <w:t xml:space="preserve"> </w:t>
      </w:r>
      <w:r>
        <w:rPr>
          <w:rFonts w:ascii="宋体" w:hAnsi="宋体" w:eastAsia="宋体" w:cs="宋体"/>
          <w:spacing w:val="-3"/>
          <w:sz w:val="28"/>
          <w:szCs w:val="28"/>
        </w:rPr>
        <w:t>14</w:t>
      </w:r>
      <w:r>
        <w:rPr>
          <w:rFonts w:ascii="宋体" w:hAnsi="宋体" w:eastAsia="宋体" w:cs="宋体"/>
          <w:spacing w:val="-58"/>
          <w:sz w:val="28"/>
          <w:szCs w:val="28"/>
        </w:rPr>
        <w:t xml:space="preserve"> </w:t>
      </w:r>
      <w:r>
        <w:rPr>
          <w:rFonts w:ascii="宋体" w:hAnsi="宋体" w:eastAsia="宋体" w:cs="宋体"/>
          <w:spacing w:val="-3"/>
          <w:sz w:val="28"/>
          <w:szCs w:val="28"/>
        </w:rPr>
        <w:t>个单元进行分析评价。</w:t>
      </w:r>
    </w:p>
    <w:p w14:paraId="3A3C888F">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61403FC6">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06CDAED1">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5EAAC1B4">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08620A22">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5075D424">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35DEB5C2">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27AB03A9">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6541755E">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53F5FFD9">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4C5B245B">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6"/>
                    <a:stretch>
                      <a:fillRect/>
                    </a:stretch>
                  </pic:blipFill>
                  <pic:spPr>
                    <a:xfrm>
                      <a:off x="0" y="0"/>
                      <a:ext cx="3796091" cy="502902"/>
                    </a:xfrm>
                    <a:prstGeom prst="rect">
                      <a:avLst/>
                    </a:prstGeom>
                  </pic:spPr>
                </pic:pic>
              </a:graphicData>
            </a:graphic>
          </wp:inline>
        </w:drawing>
      </w:r>
    </w:p>
    <w:p w14:paraId="01A9343F">
      <w:pPr>
        <w:pStyle w:val="2"/>
        <w:spacing w:line="379" w:lineRule="auto"/>
      </w:pPr>
    </w:p>
    <w:p w14:paraId="37F04635">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72E915C3">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351A8FA6">
      <w:pPr>
        <w:pStyle w:val="2"/>
        <w:spacing w:line="295" w:lineRule="auto"/>
      </w:pPr>
    </w:p>
    <w:p w14:paraId="3229012A">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0CCEACE0">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6F304E98">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3256B1BD">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13E6A8C3">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5F57BC24">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654DBBB4">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7"/>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5059F0F4">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D642C5C">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4826BCEE">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1B5A979C">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387F7AC8">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14E66331">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0996FB74">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65A0176E">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8"/>
                    <a:stretch>
                      <a:fillRect/>
                    </a:stretch>
                  </pic:blipFill>
                  <pic:spPr>
                    <a:xfrm>
                      <a:off x="0" y="0"/>
                      <a:ext cx="4010054" cy="779254"/>
                    </a:xfrm>
                    <a:prstGeom prst="rect">
                      <a:avLst/>
                    </a:prstGeom>
                  </pic:spPr>
                </pic:pic>
              </a:graphicData>
            </a:graphic>
          </wp:inline>
        </w:drawing>
      </w:r>
    </w:p>
    <w:p w14:paraId="51E1538F">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645ECAFF">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661595A5">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D781D7D">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48ABBA6A">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9"/>
                    <a:stretch>
                      <a:fillRect/>
                    </a:stretch>
                  </pic:blipFill>
                  <pic:spPr>
                    <a:xfrm>
                      <a:off x="0" y="0"/>
                      <a:ext cx="2879712" cy="405131"/>
                    </a:xfrm>
                    <a:prstGeom prst="rect">
                      <a:avLst/>
                    </a:prstGeom>
                  </pic:spPr>
                </pic:pic>
              </a:graphicData>
            </a:graphic>
          </wp:inline>
        </w:drawing>
      </w:r>
    </w:p>
    <w:p w14:paraId="5A15B819">
      <w:pPr>
        <w:rPr>
          <w:sz w:val="23"/>
          <w:szCs w:val="23"/>
        </w:rPr>
        <w:sectPr>
          <w:footerReference r:id="rId43" w:type="default"/>
          <w:pgSz w:w="11906" w:h="16839"/>
          <w:pgMar w:top="1279" w:right="1632" w:bottom="1348" w:left="1785" w:header="942" w:footer="1052" w:gutter="0"/>
          <w:cols w:space="720" w:num="1"/>
        </w:sectPr>
      </w:pPr>
    </w:p>
    <w:p w14:paraId="6D73801B">
      <w:pPr>
        <w:pStyle w:val="2"/>
        <w:spacing w:line="293" w:lineRule="auto"/>
      </w:pPr>
    </w:p>
    <w:p w14:paraId="46C2E03E">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12CC9AB3">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1EA8E019">
      <w:pPr>
        <w:spacing w:line="372" w:lineRule="auto"/>
        <w:rPr>
          <w:rFonts w:ascii="宋体" w:hAnsi="宋体" w:eastAsia="宋体" w:cs="宋体"/>
          <w:sz w:val="28"/>
          <w:szCs w:val="28"/>
        </w:rPr>
        <w:sectPr>
          <w:footerReference r:id="rId44" w:type="default"/>
          <w:pgSz w:w="11906" w:h="16839"/>
          <w:pgMar w:top="1279" w:right="1632" w:bottom="1348" w:left="1785" w:header="942" w:footer="1052" w:gutter="0"/>
          <w:cols w:space="720" w:num="1"/>
        </w:sectPr>
      </w:pPr>
    </w:p>
    <w:p w14:paraId="513793B1">
      <w:pPr>
        <w:pStyle w:val="2"/>
        <w:spacing w:line="417" w:lineRule="auto"/>
      </w:pPr>
    </w:p>
    <w:p w14:paraId="1841A56B">
      <w:pPr>
        <w:spacing w:before="101" w:line="227" w:lineRule="auto"/>
        <w:ind w:left="3034"/>
        <w:outlineLvl w:val="0"/>
        <w:rPr>
          <w:rFonts w:ascii="黑体" w:hAnsi="黑体" w:eastAsia="黑体" w:cs="黑体"/>
          <w:sz w:val="31"/>
          <w:szCs w:val="31"/>
        </w:rPr>
      </w:pPr>
      <w:bookmarkStart w:id="43" w:name="bookmark91"/>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4CAC8665">
      <w:pPr>
        <w:spacing w:before="290" w:line="229" w:lineRule="auto"/>
        <w:ind w:left="471"/>
        <w:outlineLvl w:val="1"/>
        <w:rPr>
          <w:rFonts w:ascii="楷体" w:hAnsi="楷体" w:eastAsia="楷体" w:cs="楷体"/>
          <w:sz w:val="31"/>
          <w:szCs w:val="31"/>
        </w:rPr>
      </w:pPr>
      <w:bookmarkStart w:id="44" w:name="bookmark59"/>
      <w:bookmarkEnd w:id="44"/>
      <w:bookmarkStart w:id="45" w:name="bookmark57"/>
      <w:bookmarkEnd w:id="45"/>
      <w:bookmarkStart w:id="46" w:name="bookmark56"/>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6F08E860">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123F4A68">
      <w:pPr>
        <w:spacing w:before="229" w:line="359" w:lineRule="auto"/>
        <w:ind w:left="475" w:right="464" w:firstLine="563"/>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2015</w:t>
      </w:r>
      <w:r>
        <w:rPr>
          <w:rFonts w:ascii="宋体" w:hAnsi="宋体" w:eastAsia="宋体" w:cs="宋体"/>
          <w:spacing w:val="-2"/>
          <w:sz w:val="28"/>
          <w:szCs w:val="28"/>
        </w:rPr>
        <w:t>年</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2"/>
          <w:sz w:val="28"/>
          <w:szCs w:val="28"/>
        </w:rPr>
        <w:t>月</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w w:val="101"/>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2"/>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4"/>
          <w:sz w:val="28"/>
          <w:szCs w:val="28"/>
        </w:rPr>
        <w:t>静电和重大生产安全事故隐患符合性、重大火灾隐患判定共</w:t>
      </w:r>
      <w:r>
        <w:rPr>
          <w:rFonts w:ascii="宋体" w:hAnsi="宋体" w:eastAsia="宋体" w:cs="宋体"/>
          <w:spacing w:val="-20"/>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个单元</w:t>
      </w:r>
      <w:r>
        <w:rPr>
          <w:rFonts w:ascii="宋体" w:hAnsi="宋体" w:eastAsia="宋体" w:cs="宋体"/>
          <w:spacing w:val="-2"/>
          <w:sz w:val="28"/>
          <w:szCs w:val="28"/>
        </w:rPr>
        <w:t>进行分析评价。</w:t>
      </w:r>
    </w:p>
    <w:p w14:paraId="1A756D2F">
      <w:pPr>
        <w:spacing w:line="220"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FDE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5803F66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144CF22">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80FF02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74B3D56">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50FAF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DC52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91" w:type="dxa"/>
            <w:vMerge w:val="restart"/>
            <w:tcBorders>
              <w:left w:val="single" w:color="000000" w:sz="10" w:space="0"/>
              <w:bottom w:val="nil"/>
            </w:tcBorders>
            <w:textDirection w:val="tbRlV"/>
            <w:vAlign w:val="top"/>
          </w:tcPr>
          <w:p w14:paraId="116FB587">
            <w:pPr>
              <w:spacing w:before="142" w:line="215" w:lineRule="auto"/>
              <w:ind w:left="1754"/>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25B92736">
            <w:pPr>
              <w:pStyle w:val="6"/>
              <w:spacing w:line="329" w:lineRule="auto"/>
            </w:pPr>
          </w:p>
          <w:p w14:paraId="7601EF5B">
            <w:pPr>
              <w:spacing w:before="65"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79822D60">
            <w:pPr>
              <w:pStyle w:val="6"/>
              <w:spacing w:line="247" w:lineRule="auto"/>
            </w:pPr>
          </w:p>
          <w:p w14:paraId="3E85AC1B">
            <w:pPr>
              <w:pStyle w:val="6"/>
              <w:spacing w:line="248" w:lineRule="auto"/>
            </w:pPr>
          </w:p>
          <w:p w14:paraId="443CF58D">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21E07052">
            <w:pPr>
              <w:spacing w:before="77"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7A953BC0">
            <w:pPr>
              <w:spacing w:before="72"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5CF6CC13">
            <w:pPr>
              <w:spacing w:before="109" w:line="253" w:lineRule="auto"/>
              <w:ind w:left="136" w:right="180" w:hanging="21"/>
              <w:rPr>
                <w:rFonts w:ascii="宋体" w:hAnsi="宋体" w:eastAsia="宋体" w:cs="宋体"/>
                <w:sz w:val="20"/>
                <w:szCs w:val="20"/>
              </w:rPr>
            </w:pPr>
            <w:r>
              <w:rPr>
                <w:rFonts w:ascii="Times New Roman" w:hAnsi="Times New Roman" w:eastAsia="Times New Roman" w:cs="Times New Roman"/>
                <w:spacing w:val="7"/>
                <w:sz w:val="20"/>
                <w:szCs w:val="20"/>
              </w:rPr>
              <w:t>914</w:t>
            </w:r>
            <w:r>
              <w:rPr>
                <w:rFonts w:hint="eastAsia" w:ascii="Times New Roman" w:hAnsi="Times New Roman" w:eastAsia="宋体" w:cs="Times New Roman"/>
                <w:spacing w:val="7"/>
                <w:sz w:val="20"/>
                <w:szCs w:val="20"/>
                <w:lang w:val="en-US" w:eastAsia="zh-CN"/>
              </w:rPr>
              <w:t>******</w:t>
            </w:r>
            <w:r>
              <w:rPr>
                <w:rFonts w:ascii="Times New Roman" w:hAnsi="Times New Roman" w:eastAsia="Times New Roman" w:cs="Times New Roman"/>
                <w:sz w:val="20"/>
                <w:szCs w:val="20"/>
              </w:rPr>
              <w:t>D</w:t>
            </w:r>
            <w:r>
              <w:rPr>
                <w:rFonts w:ascii="Times New Roman" w:hAnsi="Times New Roman" w:eastAsia="Times New Roman" w:cs="Times New Roman"/>
                <w:spacing w:val="7"/>
                <w:sz w:val="20"/>
                <w:szCs w:val="20"/>
              </w:rPr>
              <w:t>0N</w:t>
            </w:r>
            <w:r>
              <w:rPr>
                <w:rFonts w:ascii="Times New Roman" w:hAnsi="Times New Roman" w:eastAsia="Times New Roman" w:cs="Times New Roman"/>
                <w:spacing w:val="9"/>
                <w:sz w:val="20"/>
                <w:szCs w:val="20"/>
              </w:rPr>
              <w:t xml:space="preserve"> </w:t>
            </w:r>
            <w:r>
              <w:rPr>
                <w:rFonts w:ascii="宋体" w:hAnsi="宋体" w:eastAsia="宋体" w:cs="宋体"/>
                <w:spacing w:val="-20"/>
                <w:sz w:val="20"/>
                <w:szCs w:val="20"/>
              </w:rPr>
              <w:t>)</w:t>
            </w:r>
            <w:r>
              <w:rPr>
                <w:rFonts w:ascii="宋体" w:hAnsi="宋体" w:eastAsia="宋体" w:cs="宋体"/>
                <w:spacing w:val="19"/>
                <w:sz w:val="20"/>
                <w:szCs w:val="20"/>
              </w:rPr>
              <w:t xml:space="preserve"> </w:t>
            </w:r>
            <w:r>
              <w:rPr>
                <w:rFonts w:ascii="宋体" w:hAnsi="宋体" w:eastAsia="宋体" w:cs="宋体"/>
                <w:spacing w:val="-20"/>
                <w:sz w:val="20"/>
                <w:szCs w:val="20"/>
              </w:rPr>
              <w:t>。</w:t>
            </w:r>
          </w:p>
        </w:tc>
        <w:tc>
          <w:tcPr>
            <w:tcW w:w="708" w:type="dxa"/>
            <w:tcBorders>
              <w:right w:val="single" w:color="000000" w:sz="10" w:space="0"/>
            </w:tcBorders>
            <w:vAlign w:val="top"/>
          </w:tcPr>
          <w:p w14:paraId="1D96F908">
            <w:pPr>
              <w:pStyle w:val="6"/>
              <w:spacing w:line="244" w:lineRule="auto"/>
            </w:pPr>
          </w:p>
          <w:p w14:paraId="7437F92E">
            <w:pPr>
              <w:pStyle w:val="6"/>
              <w:spacing w:line="245" w:lineRule="auto"/>
            </w:pPr>
          </w:p>
          <w:p w14:paraId="533561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A2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4A285C82">
            <w:pPr>
              <w:pStyle w:val="6"/>
            </w:pPr>
          </w:p>
        </w:tc>
        <w:tc>
          <w:tcPr>
            <w:tcW w:w="3432" w:type="dxa"/>
            <w:vAlign w:val="top"/>
          </w:tcPr>
          <w:p w14:paraId="36B64DEA">
            <w:pPr>
              <w:pStyle w:val="6"/>
              <w:spacing w:line="271" w:lineRule="auto"/>
            </w:pPr>
          </w:p>
          <w:p w14:paraId="025B9386">
            <w:pPr>
              <w:pStyle w:val="6"/>
              <w:spacing w:line="271" w:lineRule="auto"/>
            </w:pPr>
          </w:p>
          <w:p w14:paraId="3F11EE32">
            <w:pPr>
              <w:pStyle w:val="6"/>
              <w:spacing w:line="272" w:lineRule="auto"/>
            </w:pPr>
          </w:p>
          <w:p w14:paraId="146838B4">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6BEA2BEF">
            <w:pPr>
              <w:pStyle w:val="6"/>
            </w:pPr>
          </w:p>
        </w:tc>
        <w:tc>
          <w:tcPr>
            <w:tcW w:w="2501" w:type="dxa"/>
            <w:vAlign w:val="top"/>
          </w:tcPr>
          <w:p w14:paraId="5378F5EF">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7"/>
                <w:sz w:val="20"/>
                <w:szCs w:val="20"/>
                <w:lang w:val="en-US" w:eastAsia="zh-CN"/>
              </w:rPr>
              <w:t>******</w:t>
            </w:r>
            <w:r>
              <w:rPr>
                <w:rFonts w:ascii="宋体" w:hAnsi="宋体" w:eastAsia="宋体" w:cs="宋体"/>
                <w:spacing w:val="3"/>
                <w:sz w:val="20"/>
                <w:szCs w:val="20"/>
              </w:rPr>
              <w:t>号）</w:t>
            </w:r>
          </w:p>
          <w:p w14:paraId="346AAE1E">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hint="eastAsia" w:ascii="Times New Roman" w:hAnsi="Times New Roman" w:eastAsia="宋体" w:cs="Times New Roman"/>
                <w:spacing w:val="7"/>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0EADAA5D">
            <w:pPr>
              <w:pStyle w:val="6"/>
              <w:spacing w:line="271" w:lineRule="auto"/>
            </w:pPr>
          </w:p>
          <w:p w14:paraId="39B4742A">
            <w:pPr>
              <w:pStyle w:val="6"/>
              <w:spacing w:line="271" w:lineRule="auto"/>
            </w:pPr>
          </w:p>
          <w:p w14:paraId="687B6823">
            <w:pPr>
              <w:pStyle w:val="6"/>
              <w:spacing w:line="271" w:lineRule="auto"/>
            </w:pPr>
          </w:p>
          <w:p w14:paraId="7397BD3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06B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91" w:type="dxa"/>
            <w:vMerge w:val="continue"/>
            <w:tcBorders>
              <w:top w:val="nil"/>
              <w:left w:val="single" w:color="000000" w:sz="10" w:space="0"/>
              <w:bottom w:val="single" w:color="000000" w:sz="10" w:space="0"/>
            </w:tcBorders>
            <w:textDirection w:val="tbRlV"/>
            <w:vAlign w:val="top"/>
          </w:tcPr>
          <w:p w14:paraId="6D936554">
            <w:pPr>
              <w:pStyle w:val="6"/>
            </w:pPr>
          </w:p>
        </w:tc>
        <w:tc>
          <w:tcPr>
            <w:tcW w:w="3432" w:type="dxa"/>
            <w:tcBorders>
              <w:bottom w:val="single" w:color="000000" w:sz="10" w:space="0"/>
            </w:tcBorders>
            <w:vAlign w:val="top"/>
          </w:tcPr>
          <w:p w14:paraId="2D0A84A2">
            <w:pPr>
              <w:pStyle w:val="6"/>
              <w:spacing w:line="458" w:lineRule="auto"/>
            </w:pPr>
          </w:p>
          <w:p w14:paraId="576F3A83">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tcBorders>
              <w:bottom w:val="single" w:color="000000" w:sz="10" w:space="0"/>
            </w:tcBorders>
            <w:vAlign w:val="top"/>
          </w:tcPr>
          <w:p w14:paraId="463E02A9">
            <w:pPr>
              <w:spacing w:before="227"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tcBorders>
              <w:bottom w:val="single" w:color="000000" w:sz="10" w:space="0"/>
            </w:tcBorders>
            <w:vAlign w:val="top"/>
          </w:tcPr>
          <w:p w14:paraId="7089E66C">
            <w:pPr>
              <w:spacing w:before="76" w:line="264" w:lineRule="auto"/>
              <w:ind w:left="115" w:right="93" w:firstLine="2"/>
              <w:jc w:val="both"/>
              <w:rPr>
                <w:rFonts w:ascii="宋体" w:hAnsi="宋体" w:eastAsia="宋体" w:cs="宋体"/>
                <w:sz w:val="20"/>
                <w:szCs w:val="20"/>
              </w:rPr>
            </w:pPr>
            <w:r>
              <w:rPr>
                <w:rFonts w:ascii="宋体" w:hAnsi="宋体" w:eastAsia="宋体" w:cs="宋体"/>
                <w:spacing w:val="27"/>
                <w:sz w:val="20"/>
                <w:szCs w:val="20"/>
              </w:rPr>
              <w:t>南方加油站已取得湖南</w:t>
            </w:r>
            <w:r>
              <w:rPr>
                <w:rFonts w:ascii="宋体" w:hAnsi="宋体" w:eastAsia="宋体" w:cs="宋体"/>
                <w:spacing w:val="28"/>
                <w:sz w:val="20"/>
                <w:szCs w:val="20"/>
              </w:rPr>
              <w:t>省湘潭县公安局梅林桥</w:t>
            </w:r>
            <w:r>
              <w:rPr>
                <w:rFonts w:ascii="宋体" w:hAnsi="宋体" w:eastAsia="宋体" w:cs="宋体"/>
                <w:spacing w:val="7"/>
                <w:sz w:val="20"/>
                <w:szCs w:val="20"/>
              </w:rPr>
              <w:t>派出所出具的《公安派出</w:t>
            </w:r>
            <w:r>
              <w:rPr>
                <w:rFonts w:ascii="宋体" w:hAnsi="宋体" w:eastAsia="宋体" w:cs="宋体"/>
                <w:spacing w:val="28"/>
                <w:sz w:val="20"/>
                <w:szCs w:val="20"/>
              </w:rPr>
              <w:t>所日常消防监督检查记</w:t>
            </w:r>
            <w:r>
              <w:rPr>
                <w:rFonts w:ascii="宋体" w:hAnsi="宋体" w:eastAsia="宋体" w:cs="宋体"/>
                <w:spacing w:val="7"/>
                <w:sz w:val="20"/>
                <w:szCs w:val="20"/>
              </w:rPr>
              <w:t>录》。（见附件）</w:t>
            </w:r>
          </w:p>
        </w:tc>
        <w:tc>
          <w:tcPr>
            <w:tcW w:w="708" w:type="dxa"/>
            <w:tcBorders>
              <w:bottom w:val="single" w:color="000000" w:sz="10" w:space="0"/>
              <w:right w:val="single" w:color="000000" w:sz="10" w:space="0"/>
            </w:tcBorders>
            <w:vAlign w:val="top"/>
          </w:tcPr>
          <w:p w14:paraId="3AE16CCF">
            <w:pPr>
              <w:pStyle w:val="6"/>
              <w:spacing w:line="303" w:lineRule="auto"/>
            </w:pPr>
          </w:p>
          <w:p w14:paraId="08267473">
            <w:pPr>
              <w:pStyle w:val="6"/>
              <w:spacing w:line="304" w:lineRule="auto"/>
            </w:pPr>
          </w:p>
          <w:p w14:paraId="39ABB1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DBC5309">
      <w:pPr>
        <w:pStyle w:val="2"/>
        <w:spacing w:line="33" w:lineRule="auto"/>
        <w:rPr>
          <w:sz w:val="2"/>
        </w:rPr>
      </w:pPr>
    </w:p>
    <w:p w14:paraId="22E33AD2">
      <w:pPr>
        <w:spacing w:line="33" w:lineRule="auto"/>
        <w:rPr>
          <w:sz w:val="2"/>
          <w:szCs w:val="2"/>
        </w:rPr>
        <w:sectPr>
          <w:headerReference r:id="rId45" w:type="default"/>
          <w:footerReference r:id="rId46" w:type="default"/>
          <w:pgSz w:w="11906" w:h="16839"/>
          <w:pgMar w:top="1279" w:right="1166" w:bottom="1461" w:left="1333" w:header="942" w:footer="1165" w:gutter="0"/>
          <w:cols w:space="720" w:num="1"/>
        </w:sectPr>
      </w:pPr>
    </w:p>
    <w:p w14:paraId="1B45866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1CB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D91416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157DE4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3413C7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AC827B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562B8E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157A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4D3B1C1D">
            <w:pPr>
              <w:pStyle w:val="6"/>
            </w:pPr>
          </w:p>
        </w:tc>
        <w:tc>
          <w:tcPr>
            <w:tcW w:w="3432" w:type="dxa"/>
            <w:vAlign w:val="top"/>
          </w:tcPr>
          <w:p w14:paraId="2A790F33">
            <w:pPr>
              <w:spacing w:before="58"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vAlign w:val="top"/>
          </w:tcPr>
          <w:p w14:paraId="5A36090F">
            <w:pPr>
              <w:spacing w:before="57" w:line="262" w:lineRule="auto"/>
              <w:ind w:left="114" w:right="98" w:firstLine="1"/>
              <w:jc w:val="both"/>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4A90B321">
            <w:pPr>
              <w:spacing w:before="208" w:line="278" w:lineRule="auto"/>
              <w:ind w:left="115" w:right="93" w:firstLine="22"/>
              <w:jc w:val="both"/>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r>
              <w:rPr>
                <w:rFonts w:ascii="宋体" w:hAnsi="宋体" w:eastAsia="宋体" w:cs="宋体"/>
                <w:spacing w:val="7"/>
                <w:sz w:val="20"/>
                <w:szCs w:val="20"/>
              </w:rPr>
              <w:t>书。（见附件）</w:t>
            </w:r>
          </w:p>
        </w:tc>
        <w:tc>
          <w:tcPr>
            <w:tcW w:w="708" w:type="dxa"/>
            <w:tcBorders>
              <w:right w:val="single" w:color="000000" w:sz="10" w:space="0"/>
            </w:tcBorders>
            <w:vAlign w:val="top"/>
          </w:tcPr>
          <w:p w14:paraId="38B4AB2B">
            <w:pPr>
              <w:pStyle w:val="6"/>
              <w:spacing w:line="441" w:lineRule="auto"/>
            </w:pPr>
          </w:p>
          <w:p w14:paraId="13435E2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2A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7ADFC04D">
            <w:pPr>
              <w:pStyle w:val="6"/>
            </w:pPr>
          </w:p>
        </w:tc>
        <w:tc>
          <w:tcPr>
            <w:tcW w:w="3432" w:type="dxa"/>
            <w:vAlign w:val="top"/>
          </w:tcPr>
          <w:p w14:paraId="243760C2">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3F0CB6CA">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2DE5CA22">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7554DF7B">
            <w:pPr>
              <w:pStyle w:val="6"/>
              <w:spacing w:line="295" w:lineRule="auto"/>
            </w:pPr>
          </w:p>
          <w:p w14:paraId="671EFA32">
            <w:pPr>
              <w:pStyle w:val="6"/>
              <w:spacing w:line="296" w:lineRule="auto"/>
            </w:pPr>
          </w:p>
          <w:p w14:paraId="58843C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56F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116C178A">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236A8D95">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2624793A">
            <w:pPr>
              <w:pStyle w:val="6"/>
              <w:spacing w:line="253" w:lineRule="auto"/>
            </w:pPr>
          </w:p>
          <w:p w14:paraId="2E46F71D">
            <w:pPr>
              <w:pStyle w:val="6"/>
              <w:spacing w:line="253" w:lineRule="auto"/>
            </w:pPr>
          </w:p>
          <w:p w14:paraId="058B245A">
            <w:pPr>
              <w:pStyle w:val="6"/>
              <w:spacing w:line="253" w:lineRule="auto"/>
            </w:pPr>
          </w:p>
          <w:p w14:paraId="77D94140">
            <w:pPr>
              <w:pStyle w:val="6"/>
              <w:spacing w:line="253" w:lineRule="auto"/>
            </w:pPr>
          </w:p>
          <w:p w14:paraId="0668E2DA">
            <w:pPr>
              <w:pStyle w:val="6"/>
              <w:spacing w:line="253" w:lineRule="auto"/>
            </w:pPr>
          </w:p>
          <w:p w14:paraId="36C2DF0D">
            <w:pPr>
              <w:pStyle w:val="6"/>
              <w:spacing w:line="253" w:lineRule="auto"/>
            </w:pPr>
          </w:p>
          <w:p w14:paraId="05CB8852">
            <w:pPr>
              <w:pStyle w:val="6"/>
              <w:spacing w:line="253" w:lineRule="auto"/>
            </w:pPr>
          </w:p>
          <w:p w14:paraId="2661B1B0">
            <w:pPr>
              <w:pStyle w:val="6"/>
              <w:spacing w:line="253" w:lineRule="auto"/>
            </w:pPr>
          </w:p>
          <w:p w14:paraId="37A9155E">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36B14366">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3674BF2C">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9E7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1FBBA79A">
            <w:pPr>
              <w:pStyle w:val="6"/>
            </w:pPr>
          </w:p>
        </w:tc>
        <w:tc>
          <w:tcPr>
            <w:tcW w:w="3432" w:type="dxa"/>
            <w:vAlign w:val="top"/>
          </w:tcPr>
          <w:p w14:paraId="37995588">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5E6E6370">
            <w:pPr>
              <w:pStyle w:val="6"/>
            </w:pPr>
          </w:p>
        </w:tc>
        <w:tc>
          <w:tcPr>
            <w:tcW w:w="2501" w:type="dxa"/>
            <w:vAlign w:val="top"/>
          </w:tcPr>
          <w:p w14:paraId="327EFD39">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685FF4C4">
            <w:pPr>
              <w:pStyle w:val="6"/>
              <w:spacing w:line="298" w:lineRule="auto"/>
            </w:pPr>
          </w:p>
          <w:p w14:paraId="57CC2F6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8A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45D01CB7">
            <w:pPr>
              <w:pStyle w:val="6"/>
            </w:pPr>
          </w:p>
        </w:tc>
        <w:tc>
          <w:tcPr>
            <w:tcW w:w="3432" w:type="dxa"/>
            <w:vAlign w:val="top"/>
          </w:tcPr>
          <w:p w14:paraId="7EBCF344">
            <w:pPr>
              <w:pStyle w:val="6"/>
              <w:spacing w:line="262" w:lineRule="auto"/>
            </w:pPr>
          </w:p>
          <w:p w14:paraId="64CAC6E1">
            <w:pPr>
              <w:pStyle w:val="6"/>
              <w:spacing w:line="262" w:lineRule="auto"/>
            </w:pPr>
          </w:p>
          <w:p w14:paraId="3917CDF5">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2BE5F5EE">
            <w:pPr>
              <w:pStyle w:val="6"/>
            </w:pPr>
          </w:p>
        </w:tc>
        <w:tc>
          <w:tcPr>
            <w:tcW w:w="2501" w:type="dxa"/>
            <w:vAlign w:val="top"/>
          </w:tcPr>
          <w:p w14:paraId="06AE492B">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4E0D261A">
            <w:pPr>
              <w:pStyle w:val="6"/>
              <w:spacing w:line="266" w:lineRule="auto"/>
            </w:pPr>
          </w:p>
          <w:p w14:paraId="5825EFF1">
            <w:pPr>
              <w:pStyle w:val="6"/>
              <w:spacing w:line="266" w:lineRule="auto"/>
            </w:pPr>
          </w:p>
          <w:p w14:paraId="0F80256B">
            <w:pPr>
              <w:pStyle w:val="6"/>
              <w:spacing w:line="266" w:lineRule="auto"/>
            </w:pPr>
          </w:p>
          <w:p w14:paraId="42FAB887">
            <w:pPr>
              <w:pStyle w:val="6"/>
              <w:spacing w:line="266" w:lineRule="auto"/>
            </w:pPr>
          </w:p>
          <w:p w14:paraId="4F55411B">
            <w:pPr>
              <w:pStyle w:val="6"/>
              <w:spacing w:line="266" w:lineRule="auto"/>
            </w:pPr>
          </w:p>
          <w:p w14:paraId="70DAA0C7">
            <w:pPr>
              <w:pStyle w:val="6"/>
              <w:spacing w:line="267" w:lineRule="auto"/>
            </w:pPr>
          </w:p>
          <w:p w14:paraId="3D089FDD">
            <w:pPr>
              <w:pStyle w:val="6"/>
              <w:spacing w:line="267" w:lineRule="auto"/>
            </w:pPr>
          </w:p>
          <w:p w14:paraId="3EDB8F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88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9B32769">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79028BBE">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3AEE077A">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1B098EF3">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2C540895">
            <w:pPr>
              <w:pStyle w:val="6"/>
              <w:spacing w:line="302" w:lineRule="auto"/>
            </w:pPr>
          </w:p>
          <w:p w14:paraId="663A5B67">
            <w:pPr>
              <w:pStyle w:val="6"/>
              <w:spacing w:line="302" w:lineRule="auto"/>
            </w:pPr>
          </w:p>
          <w:p w14:paraId="43CAC4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93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7D25F7C">
            <w:pPr>
              <w:pStyle w:val="6"/>
            </w:pPr>
          </w:p>
        </w:tc>
        <w:tc>
          <w:tcPr>
            <w:tcW w:w="3432" w:type="dxa"/>
            <w:vAlign w:val="top"/>
          </w:tcPr>
          <w:p w14:paraId="211CC640">
            <w:pPr>
              <w:pStyle w:val="6"/>
              <w:spacing w:line="312" w:lineRule="auto"/>
            </w:pPr>
          </w:p>
          <w:p w14:paraId="22258EB5">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0E6626DD">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6F106B0C">
            <w:pPr>
              <w:pStyle w:val="6"/>
              <w:spacing w:line="312" w:lineRule="auto"/>
            </w:pPr>
          </w:p>
          <w:p w14:paraId="693424D6">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68C97E1F">
            <w:pPr>
              <w:pStyle w:val="6"/>
              <w:spacing w:line="459" w:lineRule="auto"/>
            </w:pPr>
          </w:p>
          <w:p w14:paraId="696C946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A8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BD00436">
            <w:pPr>
              <w:pStyle w:val="6"/>
            </w:pPr>
          </w:p>
        </w:tc>
        <w:tc>
          <w:tcPr>
            <w:tcW w:w="3432" w:type="dxa"/>
            <w:vAlign w:val="top"/>
          </w:tcPr>
          <w:p w14:paraId="483C2A2F">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37B2F9AE">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4D3F57C9">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6C62482B">
            <w:pPr>
              <w:pStyle w:val="6"/>
              <w:spacing w:line="305" w:lineRule="auto"/>
            </w:pPr>
          </w:p>
          <w:p w14:paraId="181529F3">
            <w:pPr>
              <w:pStyle w:val="6"/>
              <w:spacing w:line="305" w:lineRule="auto"/>
            </w:pPr>
          </w:p>
          <w:p w14:paraId="56B1BC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56A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1E5441A6">
            <w:pPr>
              <w:spacing w:before="81" w:line="231" w:lineRule="auto"/>
              <w:ind w:left="149"/>
              <w:rPr>
                <w:rFonts w:ascii="宋体" w:hAnsi="宋体" w:eastAsia="宋体" w:cs="宋体"/>
                <w:sz w:val="20"/>
                <w:szCs w:val="20"/>
              </w:rPr>
            </w:pPr>
            <w:r>
              <w:rPr>
                <w:rFonts w:ascii="宋体" w:hAnsi="宋体" w:eastAsia="宋体" w:cs="宋体"/>
                <w:sz w:val="20"/>
                <w:szCs w:val="20"/>
              </w:rPr>
              <w:t>四</w:t>
            </w:r>
          </w:p>
        </w:tc>
        <w:tc>
          <w:tcPr>
            <w:tcW w:w="3432" w:type="dxa"/>
            <w:tcBorders>
              <w:bottom w:val="single" w:color="000000" w:sz="10" w:space="0"/>
            </w:tcBorders>
            <w:vAlign w:val="top"/>
          </w:tcPr>
          <w:p w14:paraId="666A1F9D">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w:t>
            </w:r>
          </w:p>
        </w:tc>
        <w:tc>
          <w:tcPr>
            <w:tcW w:w="2248" w:type="dxa"/>
            <w:tcBorders>
              <w:bottom w:val="single" w:color="000000" w:sz="10" w:space="0"/>
            </w:tcBorders>
            <w:vAlign w:val="top"/>
          </w:tcPr>
          <w:p w14:paraId="2EAB7BF6">
            <w:pPr>
              <w:spacing w:before="82" w:line="245" w:lineRule="auto"/>
              <w:ind w:left="111" w:right="98" w:firstLine="3"/>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p>
        </w:tc>
        <w:tc>
          <w:tcPr>
            <w:tcW w:w="2501" w:type="dxa"/>
            <w:tcBorders>
              <w:bottom w:val="single" w:color="000000" w:sz="10" w:space="0"/>
            </w:tcBorders>
            <w:vAlign w:val="top"/>
          </w:tcPr>
          <w:p w14:paraId="63FAB96B">
            <w:pPr>
              <w:spacing w:before="82" w:line="245" w:lineRule="auto"/>
              <w:ind w:left="117" w:right="93"/>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p>
        </w:tc>
        <w:tc>
          <w:tcPr>
            <w:tcW w:w="708" w:type="dxa"/>
            <w:tcBorders>
              <w:bottom w:val="single" w:color="000000" w:sz="10" w:space="0"/>
              <w:right w:val="single" w:color="000000" w:sz="10" w:space="0"/>
            </w:tcBorders>
            <w:vAlign w:val="top"/>
          </w:tcPr>
          <w:p w14:paraId="0476FB6D">
            <w:pPr>
              <w:spacing w:before="233"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69BE31C">
      <w:pPr>
        <w:pStyle w:val="2"/>
        <w:spacing w:line="70" w:lineRule="exact"/>
        <w:rPr>
          <w:sz w:val="6"/>
        </w:rPr>
      </w:pPr>
    </w:p>
    <w:p w14:paraId="7E7C2B31">
      <w:pPr>
        <w:spacing w:line="70" w:lineRule="exact"/>
        <w:rPr>
          <w:sz w:val="6"/>
          <w:szCs w:val="6"/>
        </w:rPr>
        <w:sectPr>
          <w:footerReference r:id="rId47" w:type="default"/>
          <w:pgSz w:w="11906" w:h="16839"/>
          <w:pgMar w:top="1279" w:right="1166" w:bottom="1461" w:left="1333" w:header="942" w:footer="1165" w:gutter="0"/>
          <w:cols w:space="720" w:num="1"/>
        </w:sectPr>
      </w:pPr>
    </w:p>
    <w:p w14:paraId="6DB366D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C83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E1935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91A7B8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855DD4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7E3E17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EDD2B5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696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restart"/>
            <w:tcBorders>
              <w:left w:val="single" w:color="000000" w:sz="10" w:space="0"/>
              <w:bottom w:val="nil"/>
            </w:tcBorders>
            <w:textDirection w:val="tbRlV"/>
            <w:vAlign w:val="top"/>
          </w:tcPr>
          <w:p w14:paraId="5F4036EE">
            <w:pPr>
              <w:spacing w:before="142" w:line="217" w:lineRule="auto"/>
              <w:ind w:left="58"/>
              <w:rPr>
                <w:rFonts w:ascii="宋体" w:hAnsi="宋体" w:eastAsia="宋体" w:cs="宋体"/>
                <w:sz w:val="20"/>
                <w:szCs w:val="20"/>
              </w:rPr>
            </w:pPr>
            <w:r>
              <w:rPr>
                <w:rFonts w:ascii="宋体" w:hAnsi="宋体" w:eastAsia="宋体" w:cs="宋体"/>
                <w:spacing w:val="8"/>
                <w:sz w:val="20"/>
                <w:szCs w:val="20"/>
              </w:rPr>
              <w:t>从</w:t>
            </w:r>
            <w:r>
              <w:rPr>
                <w:rFonts w:ascii="宋体" w:hAnsi="宋体" w:eastAsia="宋体" w:cs="宋体"/>
                <w:spacing w:val="-6"/>
                <w:sz w:val="20"/>
                <w:szCs w:val="20"/>
              </w:rPr>
              <w:t xml:space="preserve"> </w:t>
            </w:r>
            <w:r>
              <w:rPr>
                <w:rFonts w:ascii="宋体" w:hAnsi="宋体" w:eastAsia="宋体" w:cs="宋体"/>
                <w:spacing w:val="8"/>
                <w:sz w:val="20"/>
                <w:szCs w:val="20"/>
              </w:rPr>
              <w:t>业</w:t>
            </w:r>
            <w:r>
              <w:rPr>
                <w:rFonts w:ascii="宋体" w:hAnsi="宋体" w:eastAsia="宋体" w:cs="宋体"/>
                <w:spacing w:val="-8"/>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5738E398">
            <w:pPr>
              <w:spacing w:before="61" w:line="266" w:lineRule="auto"/>
              <w:ind w:left="100" w:right="106" w:firstLine="3"/>
              <w:jc w:val="both"/>
              <w:rPr>
                <w:rFonts w:ascii="宋体" w:hAnsi="宋体" w:eastAsia="宋体" w:cs="宋体"/>
                <w:sz w:val="20"/>
                <w:szCs w:val="20"/>
              </w:rPr>
            </w:pPr>
            <w:r>
              <w:rPr>
                <w:rFonts w:ascii="宋体" w:hAnsi="宋体" w:eastAsia="宋体" w:cs="宋体"/>
                <w:spacing w:val="14"/>
                <w:sz w:val="20"/>
                <w:szCs w:val="20"/>
              </w:rPr>
              <w:t>活动相适应的安全生产知识和管理能力，经专门的安全生产培训和安全生产监督管理部门考核合格，取得相应安全资格证书；特种作业人员经专门的安全作业培训，取得特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3295ECCC">
            <w:pPr>
              <w:spacing w:before="57" w:line="274" w:lineRule="auto"/>
              <w:ind w:left="111" w:right="58" w:firstLine="3"/>
              <w:jc w:val="both"/>
              <w:rPr>
                <w:rFonts w:ascii="宋体" w:hAnsi="宋体" w:eastAsia="宋体" w:cs="宋体"/>
                <w:sz w:val="20"/>
                <w:szCs w:val="20"/>
              </w:rPr>
            </w:pP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6165032">
            <w:pPr>
              <w:spacing w:before="58" w:line="228" w:lineRule="auto"/>
              <w:ind w:left="120"/>
              <w:rPr>
                <w:rFonts w:ascii="宋体" w:hAnsi="宋体" w:eastAsia="宋体" w:cs="宋体"/>
                <w:sz w:val="20"/>
                <w:szCs w:val="20"/>
              </w:rPr>
            </w:pPr>
            <w:r>
              <w:rPr>
                <w:rFonts w:ascii="宋体" w:hAnsi="宋体" w:eastAsia="宋体" w:cs="宋体"/>
                <w:spacing w:val="5"/>
                <w:sz w:val="20"/>
                <w:szCs w:val="20"/>
              </w:rPr>
              <w:t>并考试合格。</w:t>
            </w:r>
          </w:p>
        </w:tc>
        <w:tc>
          <w:tcPr>
            <w:tcW w:w="708" w:type="dxa"/>
            <w:tcBorders>
              <w:right w:val="single" w:color="000000" w:sz="10" w:space="0"/>
            </w:tcBorders>
            <w:vAlign w:val="top"/>
          </w:tcPr>
          <w:p w14:paraId="2E0B2E01">
            <w:pPr>
              <w:pStyle w:val="6"/>
            </w:pPr>
          </w:p>
        </w:tc>
      </w:tr>
      <w:tr w14:paraId="2609B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5DD8FBDB">
            <w:pPr>
              <w:pStyle w:val="6"/>
            </w:pPr>
          </w:p>
        </w:tc>
        <w:tc>
          <w:tcPr>
            <w:tcW w:w="3432" w:type="dxa"/>
            <w:vAlign w:val="top"/>
          </w:tcPr>
          <w:p w14:paraId="04A71BC1">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6D4B4227">
            <w:pPr>
              <w:pStyle w:val="6"/>
            </w:pPr>
          </w:p>
        </w:tc>
        <w:tc>
          <w:tcPr>
            <w:tcW w:w="2501" w:type="dxa"/>
            <w:vAlign w:val="top"/>
          </w:tcPr>
          <w:p w14:paraId="38F01A9C">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30AB4F2C">
            <w:pPr>
              <w:pStyle w:val="6"/>
              <w:spacing w:line="295" w:lineRule="auto"/>
            </w:pPr>
          </w:p>
          <w:p w14:paraId="3992AF2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A8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3C3A01EA">
            <w:pPr>
              <w:spacing w:before="142" w:line="219" w:lineRule="auto"/>
              <w:ind w:left="280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63C24AED">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36F62447">
            <w:pPr>
              <w:spacing w:before="65"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51253BCF">
            <w:pPr>
              <w:spacing w:before="1" w:line="242"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7A532CD">
            <w:pPr>
              <w:spacing w:before="214"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2"/>
                <w:sz w:val="20"/>
                <w:szCs w:val="20"/>
              </w:rPr>
              <w:t>求，站前为</w:t>
            </w:r>
            <w:r>
              <w:rPr>
                <w:rFonts w:ascii="宋体" w:hAnsi="宋体" w:eastAsia="宋体" w:cs="宋体"/>
                <w:spacing w:val="-23"/>
                <w:sz w:val="20"/>
                <w:szCs w:val="20"/>
              </w:rPr>
              <w:t xml:space="preserve"> </w:t>
            </w:r>
            <w:r>
              <w:rPr>
                <w:rFonts w:ascii="Times New Roman" w:hAnsi="Times New Roman" w:eastAsia="Times New Roman" w:cs="Times New Roman"/>
                <w:spacing w:val="2"/>
                <w:sz w:val="20"/>
                <w:szCs w:val="20"/>
              </w:rPr>
              <w:t>107</w:t>
            </w:r>
            <w:r>
              <w:rPr>
                <w:rFonts w:ascii="Times New Roman" w:hAnsi="Times New Roman" w:eastAsia="Times New Roman" w:cs="Times New Roman"/>
                <w:spacing w:val="30"/>
                <w:sz w:val="20"/>
                <w:szCs w:val="20"/>
              </w:rPr>
              <w:t xml:space="preserve"> </w:t>
            </w:r>
            <w:r>
              <w:rPr>
                <w:rFonts w:ascii="宋体" w:hAnsi="宋体" w:eastAsia="宋体" w:cs="宋体"/>
                <w:spacing w:val="2"/>
                <w:sz w:val="20"/>
                <w:szCs w:val="20"/>
              </w:rPr>
              <w:t>国道，交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7A9C186D">
            <w:pPr>
              <w:pStyle w:val="6"/>
              <w:spacing w:line="446" w:lineRule="auto"/>
            </w:pPr>
          </w:p>
          <w:p w14:paraId="53F3AB9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89C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04B0B7A">
            <w:pPr>
              <w:pStyle w:val="6"/>
            </w:pPr>
          </w:p>
        </w:tc>
        <w:tc>
          <w:tcPr>
            <w:tcW w:w="3432" w:type="dxa"/>
            <w:vAlign w:val="top"/>
          </w:tcPr>
          <w:p w14:paraId="4A97F70D">
            <w:pPr>
              <w:pStyle w:val="6"/>
              <w:spacing w:line="301" w:lineRule="auto"/>
            </w:pPr>
          </w:p>
          <w:p w14:paraId="445071A0">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4A350C2E">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486F72">
            <w:pPr>
              <w:spacing w:before="4"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55C6AD3">
            <w:pPr>
              <w:pStyle w:val="6"/>
              <w:spacing w:line="449" w:lineRule="auto"/>
            </w:pPr>
          </w:p>
          <w:p w14:paraId="410BD207">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50B84355">
            <w:pPr>
              <w:pStyle w:val="6"/>
              <w:spacing w:line="449" w:lineRule="auto"/>
            </w:pPr>
          </w:p>
          <w:p w14:paraId="12DBAD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19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A12BEDA">
            <w:pPr>
              <w:pStyle w:val="6"/>
            </w:pPr>
          </w:p>
        </w:tc>
        <w:tc>
          <w:tcPr>
            <w:tcW w:w="3432" w:type="dxa"/>
            <w:vAlign w:val="top"/>
          </w:tcPr>
          <w:p w14:paraId="03C1351B">
            <w:pPr>
              <w:spacing w:before="219"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35DE57F4">
            <w:pPr>
              <w:spacing w:before="6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73AFD9">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8EC016A">
            <w:pPr>
              <w:spacing w:before="220"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该加油站在湘潭县易俗</w:t>
            </w:r>
            <w:r>
              <w:rPr>
                <w:rFonts w:ascii="宋体" w:hAnsi="宋体" w:eastAsia="宋体" w:cs="宋体"/>
                <w:spacing w:val="5"/>
                <w:sz w:val="20"/>
                <w:szCs w:val="20"/>
              </w:rPr>
              <w:t>河镇回龙村，站前为</w:t>
            </w:r>
            <w:r>
              <w:rPr>
                <w:rFonts w:ascii="宋体" w:hAnsi="宋体" w:eastAsia="宋体" w:cs="宋体"/>
                <w:spacing w:val="-14"/>
                <w:sz w:val="20"/>
                <w:szCs w:val="20"/>
              </w:rPr>
              <w:t xml:space="preserve"> </w:t>
            </w:r>
            <w:r>
              <w:rPr>
                <w:rFonts w:ascii="Times New Roman" w:hAnsi="Times New Roman" w:eastAsia="Times New Roman" w:cs="Times New Roman"/>
                <w:spacing w:val="5"/>
                <w:sz w:val="20"/>
                <w:szCs w:val="20"/>
              </w:rPr>
              <w:t>107</w:t>
            </w:r>
            <w:r>
              <w:rPr>
                <w:rFonts w:ascii="宋体" w:hAnsi="宋体" w:eastAsia="宋体" w:cs="宋体"/>
                <w:spacing w:val="8"/>
                <w:sz w:val="20"/>
                <w:szCs w:val="20"/>
              </w:rPr>
              <w:t>国道，靠近城市道路。</w:t>
            </w:r>
          </w:p>
        </w:tc>
        <w:tc>
          <w:tcPr>
            <w:tcW w:w="708" w:type="dxa"/>
            <w:tcBorders>
              <w:right w:val="single" w:color="000000" w:sz="10" w:space="0"/>
            </w:tcBorders>
            <w:vAlign w:val="top"/>
          </w:tcPr>
          <w:p w14:paraId="45145B06">
            <w:pPr>
              <w:pStyle w:val="6"/>
              <w:spacing w:line="452" w:lineRule="auto"/>
            </w:pPr>
          </w:p>
          <w:p w14:paraId="252B72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35D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3517A10">
            <w:pPr>
              <w:pStyle w:val="6"/>
            </w:pPr>
          </w:p>
        </w:tc>
        <w:tc>
          <w:tcPr>
            <w:tcW w:w="3432" w:type="dxa"/>
            <w:vAlign w:val="top"/>
          </w:tcPr>
          <w:p w14:paraId="348D2FDF">
            <w:pPr>
              <w:spacing w:before="222"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70B1931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F6C42D">
            <w:pPr>
              <w:spacing w:before="3" w:line="205"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AA696ED">
            <w:pPr>
              <w:spacing w:before="70" w:line="259" w:lineRule="auto"/>
              <w:ind w:left="114" w:right="41" w:firstLine="3"/>
              <w:jc w:val="both"/>
              <w:rPr>
                <w:rFonts w:ascii="Times New Roman" w:hAnsi="Times New Roman" w:eastAsia="Times New Roman" w:cs="Times New Roman"/>
                <w:sz w:val="20"/>
                <w:szCs w:val="20"/>
              </w:rPr>
            </w:pPr>
            <w:r>
              <w:rPr>
                <w:rFonts w:ascii="宋体" w:hAnsi="宋体" w:eastAsia="宋体" w:cs="宋体"/>
                <w:spacing w:val="27"/>
                <w:sz w:val="20"/>
                <w:szCs w:val="20"/>
              </w:rPr>
              <w:t>南方加油站汽油设备与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p>
        </w:tc>
        <w:tc>
          <w:tcPr>
            <w:tcW w:w="708" w:type="dxa"/>
            <w:tcBorders>
              <w:right w:val="single" w:color="000000" w:sz="10" w:space="0"/>
            </w:tcBorders>
            <w:vAlign w:val="top"/>
          </w:tcPr>
          <w:p w14:paraId="7B6A6C9B">
            <w:pPr>
              <w:pStyle w:val="6"/>
              <w:spacing w:line="454" w:lineRule="auto"/>
            </w:pPr>
          </w:p>
          <w:p w14:paraId="5CF140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5A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4F36F39">
            <w:pPr>
              <w:pStyle w:val="6"/>
            </w:pPr>
          </w:p>
        </w:tc>
        <w:tc>
          <w:tcPr>
            <w:tcW w:w="3432" w:type="dxa"/>
            <w:vAlign w:val="top"/>
          </w:tcPr>
          <w:p w14:paraId="39D5AF09">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11C2BE73">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85BECA">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29F934B">
            <w:pPr>
              <w:pStyle w:val="6"/>
              <w:spacing w:line="308" w:lineRule="auto"/>
            </w:pPr>
          </w:p>
          <w:p w14:paraId="03602810">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516D7621">
            <w:pPr>
              <w:pStyle w:val="6"/>
              <w:spacing w:line="455" w:lineRule="auto"/>
            </w:pPr>
          </w:p>
          <w:p w14:paraId="49DFAC5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D80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82E7595">
            <w:pPr>
              <w:pStyle w:val="6"/>
            </w:pPr>
          </w:p>
        </w:tc>
        <w:tc>
          <w:tcPr>
            <w:tcW w:w="3432" w:type="dxa"/>
            <w:vAlign w:val="top"/>
          </w:tcPr>
          <w:p w14:paraId="3420F821">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3CB8D29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B912E51">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E7612E2">
            <w:pPr>
              <w:pStyle w:val="6"/>
              <w:spacing w:line="309" w:lineRule="auto"/>
            </w:pPr>
          </w:p>
          <w:p w14:paraId="354D9E44">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0E175B9F">
            <w:pPr>
              <w:pStyle w:val="6"/>
              <w:spacing w:line="457" w:lineRule="auto"/>
            </w:pPr>
          </w:p>
          <w:p w14:paraId="538D370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1A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5FF0175">
            <w:pPr>
              <w:spacing w:before="142" w:line="216" w:lineRule="auto"/>
              <w:ind w:left="53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4F499FB8">
            <w:pPr>
              <w:pStyle w:val="6"/>
              <w:spacing w:line="460" w:lineRule="auto"/>
            </w:pPr>
          </w:p>
          <w:p w14:paraId="771DA33B">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68A2AEB0">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2E193B">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D0D03CF">
            <w:pPr>
              <w:pStyle w:val="6"/>
              <w:spacing w:line="311" w:lineRule="auto"/>
            </w:pPr>
          </w:p>
          <w:p w14:paraId="2AA43E5A">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681E8F95">
            <w:pPr>
              <w:pStyle w:val="6"/>
              <w:spacing w:line="460" w:lineRule="auto"/>
            </w:pPr>
          </w:p>
          <w:p w14:paraId="3B2CD9E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04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7581F938">
            <w:pPr>
              <w:pStyle w:val="6"/>
            </w:pPr>
          </w:p>
        </w:tc>
        <w:tc>
          <w:tcPr>
            <w:tcW w:w="3432" w:type="dxa"/>
            <w:tcBorders>
              <w:bottom w:val="single" w:color="000000" w:sz="10" w:space="0"/>
            </w:tcBorders>
            <w:vAlign w:val="top"/>
          </w:tcPr>
          <w:p w14:paraId="1E0EE715">
            <w:pPr>
              <w:spacing w:before="79"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1323261C">
            <w:pPr>
              <w:spacing w:line="261"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tc>
        <w:tc>
          <w:tcPr>
            <w:tcW w:w="2248" w:type="dxa"/>
            <w:tcBorders>
              <w:bottom w:val="single" w:color="000000" w:sz="10" w:space="0"/>
            </w:tcBorders>
            <w:vAlign w:val="top"/>
          </w:tcPr>
          <w:p w14:paraId="32AE3024">
            <w:pPr>
              <w:pStyle w:val="6"/>
              <w:spacing w:line="311" w:lineRule="auto"/>
            </w:pPr>
          </w:p>
          <w:p w14:paraId="552E0DB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30E5AD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696E99A">
            <w:pPr>
              <w:spacing w:before="216" w:line="273" w:lineRule="auto"/>
              <w:ind w:left="114" w:right="93" w:firstLine="17"/>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4"/>
                <w:sz w:val="20"/>
                <w:szCs w:val="20"/>
              </w:rPr>
              <w:t>宽度</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5m</w:t>
            </w:r>
            <w:r>
              <w:rPr>
                <w:rFonts w:ascii="Times New Roman" w:hAnsi="Times New Roman" w:eastAsia="Times New Roman" w:cs="Times New Roman"/>
                <w:spacing w:val="-2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6m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，双车道宽</w:t>
            </w:r>
            <w:r>
              <w:rPr>
                <w:rFonts w:ascii="宋体" w:hAnsi="宋体" w:eastAsia="宋体" w:cs="宋体"/>
                <w:spacing w:val="-1"/>
                <w:sz w:val="20"/>
                <w:szCs w:val="20"/>
              </w:rPr>
              <w:t>度</w:t>
            </w:r>
            <w:r>
              <w:rPr>
                <w:rFonts w:ascii="宋体" w:hAnsi="宋体" w:eastAsia="宋体" w:cs="宋体"/>
                <w:spacing w:val="-23"/>
                <w:sz w:val="20"/>
                <w:szCs w:val="20"/>
              </w:rPr>
              <w:t xml:space="preserve"> </w:t>
            </w:r>
            <w:r>
              <w:rPr>
                <w:rFonts w:ascii="Times New Roman" w:hAnsi="Times New Roman" w:eastAsia="Times New Roman" w:cs="Times New Roman"/>
                <w:spacing w:val="-1"/>
                <w:sz w:val="20"/>
                <w:szCs w:val="20"/>
              </w:rPr>
              <w:t>10m</w:t>
            </w:r>
            <w:r>
              <w:rPr>
                <w:rFonts w:ascii="宋体" w:hAnsi="宋体" w:eastAsia="宋体" w:cs="宋体"/>
                <w:spacing w:val="-1"/>
                <w:sz w:val="20"/>
                <w:szCs w:val="20"/>
              </w:rPr>
              <w:t>；</w:t>
            </w:r>
          </w:p>
          <w:p w14:paraId="695BE4F4">
            <w:pPr>
              <w:spacing w:before="54"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279B868F">
            <w:pPr>
              <w:pStyle w:val="6"/>
              <w:spacing w:line="462" w:lineRule="auto"/>
            </w:pPr>
          </w:p>
          <w:p w14:paraId="282A5B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E288E1B">
      <w:pPr>
        <w:pStyle w:val="2"/>
        <w:spacing w:line="201" w:lineRule="exact"/>
        <w:rPr>
          <w:sz w:val="17"/>
        </w:rPr>
      </w:pPr>
    </w:p>
    <w:p w14:paraId="4499F307">
      <w:pPr>
        <w:spacing w:line="201" w:lineRule="exact"/>
        <w:rPr>
          <w:sz w:val="17"/>
          <w:szCs w:val="17"/>
        </w:rPr>
        <w:sectPr>
          <w:footerReference r:id="rId48" w:type="default"/>
          <w:pgSz w:w="11906" w:h="16839"/>
          <w:pgMar w:top="1279" w:right="1166" w:bottom="1461" w:left="1333" w:header="942" w:footer="1165" w:gutter="0"/>
          <w:cols w:space="720" w:num="1"/>
        </w:sectPr>
      </w:pPr>
    </w:p>
    <w:p w14:paraId="45EAD5C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CAC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02A2B4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05AA25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EA26B8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E729B2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06CE0A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F4A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519913F3">
            <w:pPr>
              <w:pStyle w:val="6"/>
            </w:pPr>
          </w:p>
        </w:tc>
        <w:tc>
          <w:tcPr>
            <w:tcW w:w="3432" w:type="dxa"/>
            <w:vAlign w:val="top"/>
          </w:tcPr>
          <w:p w14:paraId="0AF0EE14">
            <w:pPr>
              <w:spacing w:before="58"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0C0CEF87">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2198EAAA">
            <w:pPr>
              <w:pStyle w:val="6"/>
            </w:pPr>
          </w:p>
        </w:tc>
        <w:tc>
          <w:tcPr>
            <w:tcW w:w="2501" w:type="dxa"/>
            <w:vAlign w:val="top"/>
          </w:tcPr>
          <w:p w14:paraId="34A84D18">
            <w:pPr>
              <w:pStyle w:val="6"/>
            </w:pPr>
          </w:p>
        </w:tc>
        <w:tc>
          <w:tcPr>
            <w:tcW w:w="708" w:type="dxa"/>
            <w:tcBorders>
              <w:right w:val="single" w:color="000000" w:sz="10" w:space="0"/>
            </w:tcBorders>
            <w:vAlign w:val="top"/>
          </w:tcPr>
          <w:p w14:paraId="06651B7E">
            <w:pPr>
              <w:pStyle w:val="6"/>
            </w:pPr>
          </w:p>
        </w:tc>
      </w:tr>
      <w:tr w14:paraId="31856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91D3ACB">
            <w:pPr>
              <w:pStyle w:val="6"/>
            </w:pPr>
          </w:p>
        </w:tc>
        <w:tc>
          <w:tcPr>
            <w:tcW w:w="3432" w:type="dxa"/>
            <w:vAlign w:val="top"/>
          </w:tcPr>
          <w:p w14:paraId="0255FDB2">
            <w:pPr>
              <w:pStyle w:val="6"/>
              <w:spacing w:line="293" w:lineRule="auto"/>
            </w:pPr>
          </w:p>
          <w:p w14:paraId="473C1447">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714E8F4D">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3A8F8F">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64A7FAD">
            <w:pPr>
              <w:pStyle w:val="6"/>
              <w:spacing w:line="293" w:lineRule="auto"/>
            </w:pPr>
          </w:p>
          <w:p w14:paraId="00CABB9B">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38A96CAF">
            <w:pPr>
              <w:pStyle w:val="6"/>
              <w:spacing w:line="294" w:lineRule="auto"/>
            </w:pPr>
          </w:p>
          <w:p w14:paraId="1F9357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AF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A59E730">
            <w:pPr>
              <w:pStyle w:val="6"/>
            </w:pPr>
          </w:p>
        </w:tc>
        <w:tc>
          <w:tcPr>
            <w:tcW w:w="3432" w:type="dxa"/>
            <w:vAlign w:val="top"/>
          </w:tcPr>
          <w:p w14:paraId="37EE64AF">
            <w:pPr>
              <w:pStyle w:val="6"/>
              <w:spacing w:line="299" w:lineRule="auto"/>
            </w:pPr>
          </w:p>
          <w:p w14:paraId="396DE769">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108AE7E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5C1A9D">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C384FA3">
            <w:pPr>
              <w:pStyle w:val="6"/>
              <w:spacing w:line="299" w:lineRule="auto"/>
            </w:pPr>
          </w:p>
          <w:p w14:paraId="2BE5F88B">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6DBCD2B0">
            <w:pPr>
              <w:pStyle w:val="6"/>
              <w:spacing w:line="446" w:lineRule="auto"/>
            </w:pPr>
          </w:p>
          <w:p w14:paraId="431C84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F4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E49E465">
            <w:pPr>
              <w:pStyle w:val="6"/>
            </w:pPr>
          </w:p>
        </w:tc>
        <w:tc>
          <w:tcPr>
            <w:tcW w:w="3432" w:type="dxa"/>
            <w:vAlign w:val="top"/>
          </w:tcPr>
          <w:p w14:paraId="551E249C">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2FD8DFC3">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C8F3B5">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5261F15">
            <w:pPr>
              <w:pStyle w:val="6"/>
              <w:spacing w:line="299" w:lineRule="auto"/>
            </w:pPr>
          </w:p>
          <w:p w14:paraId="0F3ABA36">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05F12656">
            <w:pPr>
              <w:pStyle w:val="6"/>
              <w:spacing w:line="300" w:lineRule="auto"/>
            </w:pPr>
          </w:p>
          <w:p w14:paraId="7132C35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E5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8964C14">
            <w:pPr>
              <w:pStyle w:val="6"/>
            </w:pPr>
          </w:p>
        </w:tc>
        <w:tc>
          <w:tcPr>
            <w:tcW w:w="3432" w:type="dxa"/>
            <w:vAlign w:val="top"/>
          </w:tcPr>
          <w:p w14:paraId="1A8E9FDD">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1586B6DA">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D0AD4C">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22A4307">
            <w:pPr>
              <w:pStyle w:val="6"/>
              <w:spacing w:line="302" w:lineRule="auto"/>
            </w:pPr>
          </w:p>
          <w:p w14:paraId="5226E71D">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4BC32D22">
            <w:pPr>
              <w:pStyle w:val="6"/>
              <w:spacing w:line="451" w:lineRule="auto"/>
            </w:pPr>
          </w:p>
          <w:p w14:paraId="02CCE6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6F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7F122B53">
            <w:pPr>
              <w:pStyle w:val="6"/>
            </w:pPr>
          </w:p>
        </w:tc>
        <w:tc>
          <w:tcPr>
            <w:tcW w:w="3432" w:type="dxa"/>
            <w:vAlign w:val="top"/>
          </w:tcPr>
          <w:p w14:paraId="0E2C2F6C">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46F737EA">
            <w:pPr>
              <w:pStyle w:val="6"/>
              <w:spacing w:line="250" w:lineRule="auto"/>
            </w:pPr>
          </w:p>
          <w:p w14:paraId="5A684B33">
            <w:pPr>
              <w:pStyle w:val="6"/>
              <w:spacing w:line="250" w:lineRule="auto"/>
            </w:pPr>
          </w:p>
          <w:p w14:paraId="0267A2A7">
            <w:pPr>
              <w:pStyle w:val="6"/>
              <w:spacing w:line="250" w:lineRule="auto"/>
            </w:pPr>
          </w:p>
          <w:p w14:paraId="49BE32E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D715D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460CCBF">
            <w:pPr>
              <w:pStyle w:val="6"/>
              <w:spacing w:line="299" w:lineRule="auto"/>
            </w:pPr>
          </w:p>
          <w:p w14:paraId="05D7AC1B">
            <w:pPr>
              <w:pStyle w:val="6"/>
              <w:spacing w:line="299" w:lineRule="auto"/>
            </w:pPr>
          </w:p>
          <w:p w14:paraId="69D59968">
            <w:pPr>
              <w:pStyle w:val="6"/>
              <w:spacing w:line="299" w:lineRule="auto"/>
            </w:pPr>
          </w:p>
          <w:p w14:paraId="293895D3">
            <w:pPr>
              <w:pStyle w:val="6"/>
              <w:spacing w:line="300" w:lineRule="auto"/>
            </w:pPr>
          </w:p>
          <w:p w14:paraId="2E0EE303">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3F1C077C">
            <w:pPr>
              <w:pStyle w:val="6"/>
              <w:spacing w:line="299" w:lineRule="auto"/>
            </w:pPr>
          </w:p>
          <w:p w14:paraId="41D62422">
            <w:pPr>
              <w:pStyle w:val="6"/>
              <w:spacing w:line="299" w:lineRule="auto"/>
            </w:pPr>
          </w:p>
          <w:p w14:paraId="3B84F722">
            <w:pPr>
              <w:pStyle w:val="6"/>
              <w:spacing w:line="299" w:lineRule="auto"/>
            </w:pPr>
          </w:p>
          <w:p w14:paraId="07F0F34A">
            <w:pPr>
              <w:pStyle w:val="6"/>
              <w:spacing w:line="300" w:lineRule="auto"/>
            </w:pPr>
          </w:p>
          <w:p w14:paraId="20808E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BBE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7C1609D">
            <w:pPr>
              <w:pStyle w:val="6"/>
            </w:pPr>
          </w:p>
        </w:tc>
        <w:tc>
          <w:tcPr>
            <w:tcW w:w="3432" w:type="dxa"/>
            <w:vAlign w:val="top"/>
          </w:tcPr>
          <w:p w14:paraId="1DB0F8FB">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57B2BC48">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DD919A">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4CACBF4B">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2-5</w:t>
            </w:r>
            <w:r>
              <w:rPr>
                <w:rFonts w:ascii="宋体" w:hAnsi="宋体" w:eastAsia="宋体" w:cs="宋体"/>
                <w:spacing w:val="5"/>
                <w:sz w:val="20"/>
                <w:szCs w:val="20"/>
              </w:rPr>
              <w:t>。</w:t>
            </w:r>
          </w:p>
        </w:tc>
        <w:tc>
          <w:tcPr>
            <w:tcW w:w="708" w:type="dxa"/>
            <w:tcBorders>
              <w:right w:val="single" w:color="000000" w:sz="10" w:space="0"/>
            </w:tcBorders>
            <w:vAlign w:val="top"/>
          </w:tcPr>
          <w:p w14:paraId="100A3112">
            <w:pPr>
              <w:pStyle w:val="6"/>
              <w:spacing w:line="457" w:lineRule="auto"/>
            </w:pPr>
          </w:p>
          <w:p w14:paraId="2DAC774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974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4444F06D">
            <w:pPr>
              <w:pStyle w:val="6"/>
            </w:pPr>
          </w:p>
        </w:tc>
        <w:tc>
          <w:tcPr>
            <w:tcW w:w="3432" w:type="dxa"/>
            <w:tcBorders>
              <w:bottom w:val="single" w:color="000000" w:sz="10" w:space="0"/>
            </w:tcBorders>
            <w:vAlign w:val="top"/>
          </w:tcPr>
          <w:p w14:paraId="012A5C4E">
            <w:pPr>
              <w:spacing w:before="73"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p>
        </w:tc>
        <w:tc>
          <w:tcPr>
            <w:tcW w:w="2248" w:type="dxa"/>
            <w:tcBorders>
              <w:bottom w:val="single" w:color="000000" w:sz="10" w:space="0"/>
            </w:tcBorders>
            <w:vAlign w:val="top"/>
          </w:tcPr>
          <w:p w14:paraId="6FCD7044">
            <w:pPr>
              <w:pStyle w:val="6"/>
              <w:spacing w:line="302" w:lineRule="auto"/>
            </w:pPr>
          </w:p>
          <w:p w14:paraId="437AA325">
            <w:pPr>
              <w:pStyle w:val="6"/>
              <w:spacing w:line="302" w:lineRule="auto"/>
            </w:pPr>
          </w:p>
          <w:p w14:paraId="4E6763CA">
            <w:pPr>
              <w:pStyle w:val="6"/>
              <w:spacing w:line="302" w:lineRule="auto"/>
            </w:pPr>
          </w:p>
          <w:p w14:paraId="34164C0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D0399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48B5F1EC">
            <w:pPr>
              <w:pStyle w:val="6"/>
              <w:spacing w:line="241" w:lineRule="auto"/>
            </w:pPr>
          </w:p>
          <w:p w14:paraId="46614F81">
            <w:pPr>
              <w:pStyle w:val="6"/>
              <w:spacing w:line="241" w:lineRule="auto"/>
            </w:pPr>
          </w:p>
          <w:p w14:paraId="1241B798">
            <w:pPr>
              <w:pStyle w:val="6"/>
              <w:spacing w:line="241" w:lineRule="auto"/>
            </w:pPr>
          </w:p>
          <w:p w14:paraId="718E9170">
            <w:pPr>
              <w:pStyle w:val="6"/>
              <w:spacing w:line="241" w:lineRule="auto"/>
            </w:pPr>
          </w:p>
          <w:p w14:paraId="5D66C00E">
            <w:pPr>
              <w:pStyle w:val="6"/>
              <w:spacing w:line="241" w:lineRule="auto"/>
            </w:pPr>
          </w:p>
          <w:p w14:paraId="5EFD0899">
            <w:pPr>
              <w:spacing w:before="65" w:line="281" w:lineRule="auto"/>
              <w:ind w:left="115" w:right="93"/>
              <w:rPr>
                <w:rFonts w:ascii="宋体" w:hAnsi="宋体" w:eastAsia="宋体" w:cs="宋体"/>
                <w:sz w:val="20"/>
                <w:szCs w:val="20"/>
              </w:rPr>
            </w:pPr>
            <w:r>
              <w:rPr>
                <w:rFonts w:ascii="宋体" w:hAnsi="宋体" w:eastAsia="宋体" w:cs="宋体"/>
                <w:spacing w:val="28"/>
                <w:sz w:val="20"/>
                <w:szCs w:val="20"/>
              </w:rPr>
              <w:t>本站东面设置有实体围</w:t>
            </w:r>
            <w:r>
              <w:rPr>
                <w:rFonts w:ascii="宋体" w:hAnsi="宋体" w:eastAsia="宋体" w:cs="宋体"/>
                <w:sz w:val="20"/>
                <w:szCs w:val="20"/>
              </w:rPr>
              <w:t>墙。</w:t>
            </w:r>
          </w:p>
        </w:tc>
        <w:tc>
          <w:tcPr>
            <w:tcW w:w="708" w:type="dxa"/>
            <w:tcBorders>
              <w:bottom w:val="single" w:color="000000" w:sz="10" w:space="0"/>
              <w:right w:val="single" w:color="000000" w:sz="10" w:space="0"/>
            </w:tcBorders>
            <w:vAlign w:val="top"/>
          </w:tcPr>
          <w:p w14:paraId="627F2A51">
            <w:pPr>
              <w:pStyle w:val="6"/>
              <w:spacing w:line="270" w:lineRule="auto"/>
            </w:pPr>
          </w:p>
          <w:p w14:paraId="55A88293">
            <w:pPr>
              <w:pStyle w:val="6"/>
              <w:spacing w:line="270" w:lineRule="auto"/>
            </w:pPr>
          </w:p>
          <w:p w14:paraId="380D74CB">
            <w:pPr>
              <w:pStyle w:val="6"/>
              <w:spacing w:line="271" w:lineRule="auto"/>
            </w:pPr>
          </w:p>
          <w:p w14:paraId="18A69773">
            <w:pPr>
              <w:pStyle w:val="6"/>
              <w:spacing w:line="271" w:lineRule="auto"/>
            </w:pPr>
          </w:p>
          <w:p w14:paraId="7C8B652B">
            <w:pPr>
              <w:pStyle w:val="6"/>
              <w:spacing w:line="271" w:lineRule="auto"/>
            </w:pPr>
          </w:p>
          <w:p w14:paraId="40BD538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250F1D1">
      <w:pPr>
        <w:pStyle w:val="2"/>
        <w:spacing w:line="231" w:lineRule="exact"/>
        <w:rPr>
          <w:sz w:val="20"/>
        </w:rPr>
      </w:pPr>
    </w:p>
    <w:p w14:paraId="2BD460F8">
      <w:pPr>
        <w:spacing w:line="231" w:lineRule="exact"/>
        <w:rPr>
          <w:sz w:val="20"/>
          <w:szCs w:val="20"/>
        </w:rPr>
        <w:sectPr>
          <w:footerReference r:id="rId49" w:type="default"/>
          <w:pgSz w:w="11906" w:h="16839"/>
          <w:pgMar w:top="1279" w:right="1166" w:bottom="1461" w:left="1333" w:header="942" w:footer="1165" w:gutter="0"/>
          <w:cols w:space="720" w:num="1"/>
        </w:sectPr>
      </w:pPr>
    </w:p>
    <w:p w14:paraId="62A8044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CE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4C9FD1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22669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469A9C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BB5260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EAB381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3E0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4A1F2FF9">
            <w:pPr>
              <w:pStyle w:val="6"/>
            </w:pPr>
          </w:p>
        </w:tc>
        <w:tc>
          <w:tcPr>
            <w:tcW w:w="3432" w:type="dxa"/>
            <w:vAlign w:val="top"/>
          </w:tcPr>
          <w:p w14:paraId="798E8A8C">
            <w:pPr>
              <w:spacing w:before="59" w:line="228" w:lineRule="auto"/>
              <w:ind w:left="119"/>
              <w:rPr>
                <w:rFonts w:ascii="宋体" w:hAnsi="宋体" w:eastAsia="宋体" w:cs="宋体"/>
                <w:sz w:val="20"/>
                <w:szCs w:val="20"/>
              </w:rPr>
            </w:pPr>
            <w:r>
              <w:rPr>
                <w:rFonts w:ascii="宋体" w:hAnsi="宋体" w:eastAsia="宋体" w:cs="宋体"/>
                <w:spacing w:val="-4"/>
                <w:sz w:val="20"/>
                <w:szCs w:val="20"/>
              </w:rPr>
              <w:t>围墙。</w:t>
            </w:r>
          </w:p>
        </w:tc>
        <w:tc>
          <w:tcPr>
            <w:tcW w:w="2248" w:type="dxa"/>
            <w:vAlign w:val="top"/>
          </w:tcPr>
          <w:p w14:paraId="145F7D05">
            <w:pPr>
              <w:pStyle w:val="6"/>
            </w:pPr>
          </w:p>
        </w:tc>
        <w:tc>
          <w:tcPr>
            <w:tcW w:w="2501" w:type="dxa"/>
            <w:vAlign w:val="top"/>
          </w:tcPr>
          <w:p w14:paraId="27314FF9">
            <w:pPr>
              <w:pStyle w:val="6"/>
            </w:pPr>
          </w:p>
        </w:tc>
        <w:tc>
          <w:tcPr>
            <w:tcW w:w="708" w:type="dxa"/>
            <w:tcBorders>
              <w:right w:val="single" w:color="000000" w:sz="10" w:space="0"/>
            </w:tcBorders>
            <w:vAlign w:val="top"/>
          </w:tcPr>
          <w:p w14:paraId="41AC55C4">
            <w:pPr>
              <w:pStyle w:val="6"/>
            </w:pPr>
          </w:p>
        </w:tc>
      </w:tr>
      <w:tr w14:paraId="4F20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D62A1DA">
            <w:pPr>
              <w:pStyle w:val="6"/>
            </w:pPr>
          </w:p>
        </w:tc>
        <w:tc>
          <w:tcPr>
            <w:tcW w:w="3432" w:type="dxa"/>
            <w:vAlign w:val="top"/>
          </w:tcPr>
          <w:p w14:paraId="06817A10">
            <w:pPr>
              <w:pStyle w:val="6"/>
              <w:spacing w:line="295" w:lineRule="auto"/>
            </w:pPr>
          </w:p>
          <w:p w14:paraId="1A844D8B">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64DB499E">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DE558A">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EC7AABF">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20973F55">
            <w:pPr>
              <w:pStyle w:val="6"/>
              <w:spacing w:line="441" w:lineRule="auto"/>
            </w:pPr>
          </w:p>
          <w:p w14:paraId="00F4AC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931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7A78957">
            <w:pPr>
              <w:pStyle w:val="6"/>
            </w:pPr>
          </w:p>
        </w:tc>
        <w:tc>
          <w:tcPr>
            <w:tcW w:w="3432" w:type="dxa"/>
            <w:vAlign w:val="top"/>
          </w:tcPr>
          <w:p w14:paraId="3744734D">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739D3D4B">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54A9A3">
            <w:pPr>
              <w:spacing w:before="3"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F76145B">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6E390ECA">
            <w:pPr>
              <w:pStyle w:val="6"/>
              <w:spacing w:line="444" w:lineRule="auto"/>
            </w:pPr>
          </w:p>
          <w:p w14:paraId="23E04E0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18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DE30233">
            <w:pPr>
              <w:spacing w:before="142" w:line="187" w:lineRule="auto"/>
              <w:ind w:left="3643"/>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15EFBC87">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64C55C3C">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AD7901">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19CD93F">
            <w:pPr>
              <w:pStyle w:val="6"/>
              <w:spacing w:line="297" w:lineRule="auto"/>
            </w:pPr>
          </w:p>
          <w:p w14:paraId="242075A2">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6B7FCDEF">
            <w:pPr>
              <w:pStyle w:val="6"/>
              <w:spacing w:line="448" w:lineRule="auto"/>
            </w:pPr>
          </w:p>
          <w:p w14:paraId="20EC7A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D46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5454DBF">
            <w:pPr>
              <w:pStyle w:val="6"/>
            </w:pPr>
          </w:p>
        </w:tc>
        <w:tc>
          <w:tcPr>
            <w:tcW w:w="3432" w:type="dxa"/>
            <w:vAlign w:val="top"/>
          </w:tcPr>
          <w:p w14:paraId="5E8486D5">
            <w:pPr>
              <w:pStyle w:val="6"/>
              <w:spacing w:line="300" w:lineRule="auto"/>
            </w:pPr>
          </w:p>
          <w:p w14:paraId="725D85E7">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1216924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76A089">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2ED76FC4">
            <w:pPr>
              <w:pStyle w:val="6"/>
              <w:spacing w:line="297" w:lineRule="auto"/>
            </w:pPr>
          </w:p>
          <w:p w14:paraId="62ADF1CC">
            <w:pPr>
              <w:spacing w:before="65" w:line="296"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76BBF809">
            <w:pPr>
              <w:pStyle w:val="6"/>
              <w:spacing w:line="449" w:lineRule="auto"/>
            </w:pPr>
          </w:p>
          <w:p w14:paraId="35E40EA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23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195D0752">
            <w:pPr>
              <w:pStyle w:val="6"/>
            </w:pPr>
          </w:p>
        </w:tc>
        <w:tc>
          <w:tcPr>
            <w:tcW w:w="3432" w:type="dxa"/>
            <w:vAlign w:val="top"/>
          </w:tcPr>
          <w:p w14:paraId="6DC4A5A6">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7426899B">
            <w:pPr>
              <w:pStyle w:val="6"/>
              <w:spacing w:line="300" w:lineRule="auto"/>
            </w:pPr>
          </w:p>
          <w:p w14:paraId="3DB55C48">
            <w:pPr>
              <w:pStyle w:val="6"/>
              <w:spacing w:line="300" w:lineRule="auto"/>
            </w:pPr>
          </w:p>
          <w:p w14:paraId="4E0A7ED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B28207A">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5A81CAA">
            <w:pPr>
              <w:pStyle w:val="6"/>
              <w:spacing w:line="298" w:lineRule="auto"/>
            </w:pPr>
          </w:p>
          <w:p w14:paraId="07B66D94">
            <w:pPr>
              <w:pStyle w:val="6"/>
              <w:spacing w:line="298" w:lineRule="auto"/>
            </w:pPr>
          </w:p>
          <w:p w14:paraId="759BC5D5">
            <w:pPr>
              <w:pStyle w:val="6"/>
              <w:spacing w:line="298" w:lineRule="auto"/>
            </w:pPr>
          </w:p>
          <w:p w14:paraId="197AA448">
            <w:pPr>
              <w:spacing w:before="65" w:line="296" w:lineRule="auto"/>
              <w:ind w:left="118" w:right="96" w:hanging="2"/>
              <w:rPr>
                <w:rFonts w:ascii="宋体" w:hAnsi="宋体" w:eastAsia="宋体" w:cs="宋体"/>
                <w:sz w:val="20"/>
                <w:szCs w:val="20"/>
              </w:rPr>
            </w:pPr>
            <w:r>
              <w:rPr>
                <w:rFonts w:ascii="宋体" w:hAnsi="宋体" w:eastAsia="宋体" w:cs="宋体"/>
                <w:spacing w:val="13"/>
                <w:sz w:val="20"/>
                <w:szCs w:val="20"/>
              </w:rPr>
              <w:t>本站油罐为</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FF</w:t>
            </w:r>
            <w:r>
              <w:rPr>
                <w:rFonts w:ascii="Times New Roman" w:hAnsi="Times New Roman" w:eastAsia="Times New Roman" w:cs="Times New Roman"/>
                <w:spacing w:val="22"/>
                <w:w w:val="101"/>
                <w:sz w:val="20"/>
                <w:szCs w:val="20"/>
              </w:rPr>
              <w:t xml:space="preserve"> </w:t>
            </w:r>
            <w:r>
              <w:rPr>
                <w:rFonts w:ascii="宋体" w:hAnsi="宋体" w:eastAsia="宋体" w:cs="宋体"/>
                <w:spacing w:val="13"/>
                <w:sz w:val="20"/>
                <w:szCs w:val="20"/>
              </w:rPr>
              <w:t>双层卧式</w:t>
            </w:r>
            <w:r>
              <w:rPr>
                <w:rFonts w:ascii="宋体" w:hAnsi="宋体" w:eastAsia="宋体" w:cs="宋体"/>
                <w:spacing w:val="2"/>
                <w:sz w:val="20"/>
                <w:szCs w:val="20"/>
              </w:rPr>
              <w:t>油罐。</w:t>
            </w:r>
          </w:p>
        </w:tc>
        <w:tc>
          <w:tcPr>
            <w:tcW w:w="708" w:type="dxa"/>
            <w:tcBorders>
              <w:right w:val="single" w:color="000000" w:sz="10" w:space="0"/>
            </w:tcBorders>
            <w:vAlign w:val="top"/>
          </w:tcPr>
          <w:p w14:paraId="1792ADF6">
            <w:pPr>
              <w:pStyle w:val="6"/>
              <w:spacing w:line="261" w:lineRule="auto"/>
            </w:pPr>
          </w:p>
          <w:p w14:paraId="22799A8B">
            <w:pPr>
              <w:pStyle w:val="6"/>
              <w:spacing w:line="262" w:lineRule="auto"/>
            </w:pPr>
          </w:p>
          <w:p w14:paraId="3343215E">
            <w:pPr>
              <w:pStyle w:val="6"/>
              <w:spacing w:line="262" w:lineRule="auto"/>
            </w:pPr>
          </w:p>
          <w:p w14:paraId="1B83D75D">
            <w:pPr>
              <w:pStyle w:val="6"/>
              <w:spacing w:line="262" w:lineRule="auto"/>
            </w:pPr>
          </w:p>
          <w:p w14:paraId="4F92F6E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1D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2CA7BEA">
            <w:pPr>
              <w:pStyle w:val="6"/>
            </w:pPr>
          </w:p>
        </w:tc>
        <w:tc>
          <w:tcPr>
            <w:tcW w:w="3432" w:type="dxa"/>
            <w:vAlign w:val="top"/>
          </w:tcPr>
          <w:p w14:paraId="712BAD2B">
            <w:pPr>
              <w:pStyle w:val="6"/>
              <w:spacing w:line="455" w:lineRule="auto"/>
            </w:pPr>
          </w:p>
          <w:p w14:paraId="135E9651">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094F3628">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262753">
            <w:pPr>
              <w:spacing w:before="3" w:line="202"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3A6654D8">
            <w:pPr>
              <w:pStyle w:val="6"/>
              <w:spacing w:line="455" w:lineRule="auto"/>
            </w:pPr>
          </w:p>
          <w:p w14:paraId="30C26A37">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06599838">
            <w:pPr>
              <w:pStyle w:val="6"/>
              <w:spacing w:line="455" w:lineRule="auto"/>
            </w:pPr>
          </w:p>
          <w:p w14:paraId="2070A4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D8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4617CCC7">
            <w:pPr>
              <w:pStyle w:val="6"/>
            </w:pPr>
          </w:p>
        </w:tc>
        <w:tc>
          <w:tcPr>
            <w:tcW w:w="3432" w:type="dxa"/>
            <w:vAlign w:val="top"/>
          </w:tcPr>
          <w:p w14:paraId="6E6EE904">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234FE914">
            <w:pPr>
              <w:pStyle w:val="6"/>
              <w:spacing w:line="303" w:lineRule="auto"/>
            </w:pPr>
          </w:p>
          <w:p w14:paraId="1FF31594">
            <w:pPr>
              <w:pStyle w:val="6"/>
              <w:spacing w:line="303" w:lineRule="auto"/>
            </w:pPr>
          </w:p>
          <w:p w14:paraId="1A6EFBE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4DC21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C845614">
            <w:pPr>
              <w:pStyle w:val="6"/>
              <w:spacing w:line="460" w:lineRule="auto"/>
            </w:pPr>
          </w:p>
          <w:p w14:paraId="159E9AC5">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70C2FB5F">
            <w:pPr>
              <w:pStyle w:val="6"/>
              <w:spacing w:line="263" w:lineRule="auto"/>
            </w:pPr>
          </w:p>
          <w:p w14:paraId="7BF57697">
            <w:pPr>
              <w:pStyle w:val="6"/>
              <w:spacing w:line="264" w:lineRule="auto"/>
            </w:pPr>
          </w:p>
          <w:p w14:paraId="63A674C6">
            <w:pPr>
              <w:pStyle w:val="6"/>
              <w:spacing w:line="264" w:lineRule="auto"/>
            </w:pPr>
          </w:p>
          <w:p w14:paraId="70E863A0">
            <w:pPr>
              <w:pStyle w:val="6"/>
              <w:spacing w:line="264" w:lineRule="auto"/>
            </w:pPr>
          </w:p>
          <w:p w14:paraId="54BDC94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08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2378B702">
            <w:pPr>
              <w:pStyle w:val="6"/>
            </w:pPr>
          </w:p>
        </w:tc>
        <w:tc>
          <w:tcPr>
            <w:tcW w:w="3432" w:type="dxa"/>
            <w:tcBorders>
              <w:bottom w:val="single" w:color="000000" w:sz="10" w:space="0"/>
            </w:tcBorders>
            <w:vAlign w:val="top"/>
          </w:tcPr>
          <w:p w14:paraId="4856FA90">
            <w:pPr>
              <w:spacing w:before="231"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764FCD7F">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9255AA">
            <w:pPr>
              <w:spacing w:before="3" w:line="214"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4275EAD1">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0DA9619F">
            <w:pPr>
              <w:pStyle w:val="6"/>
              <w:spacing w:line="463" w:lineRule="auto"/>
            </w:pPr>
          </w:p>
          <w:p w14:paraId="4E71A29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6AE805A">
      <w:pPr>
        <w:pStyle w:val="2"/>
      </w:pPr>
    </w:p>
    <w:p w14:paraId="330E81C2">
      <w:pPr>
        <w:sectPr>
          <w:footerReference r:id="rId50" w:type="default"/>
          <w:pgSz w:w="11906" w:h="16839"/>
          <w:pgMar w:top="1279" w:right="1166" w:bottom="1461" w:left="1333" w:header="942" w:footer="1165" w:gutter="0"/>
          <w:cols w:space="720" w:num="1"/>
        </w:sectPr>
      </w:pPr>
    </w:p>
    <w:p w14:paraId="090495C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801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88CD41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25C90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21FE6C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83EFD6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F45941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182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6EFBDC8E">
            <w:pPr>
              <w:pStyle w:val="6"/>
            </w:pPr>
          </w:p>
        </w:tc>
        <w:tc>
          <w:tcPr>
            <w:tcW w:w="3432" w:type="dxa"/>
            <w:vAlign w:val="top"/>
          </w:tcPr>
          <w:p w14:paraId="1BEE03C1">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4A4A8783">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14C67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136B924">
            <w:pPr>
              <w:pStyle w:val="6"/>
              <w:spacing w:line="324" w:lineRule="auto"/>
            </w:pPr>
          </w:p>
          <w:p w14:paraId="523FEF11">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井。操作井设置在加油岛上，不在车行道下。</w:t>
            </w:r>
          </w:p>
        </w:tc>
        <w:tc>
          <w:tcPr>
            <w:tcW w:w="708" w:type="dxa"/>
            <w:tcBorders>
              <w:right w:val="single" w:color="000000" w:sz="10" w:space="0"/>
            </w:tcBorders>
            <w:vAlign w:val="top"/>
          </w:tcPr>
          <w:p w14:paraId="76215754">
            <w:pPr>
              <w:pStyle w:val="6"/>
              <w:spacing w:line="311" w:lineRule="auto"/>
            </w:pPr>
          </w:p>
          <w:p w14:paraId="1CA7DBAC">
            <w:pPr>
              <w:pStyle w:val="6"/>
              <w:spacing w:line="312" w:lineRule="auto"/>
            </w:pPr>
          </w:p>
          <w:p w14:paraId="0468604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53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AC2C944">
            <w:pPr>
              <w:pStyle w:val="6"/>
            </w:pPr>
          </w:p>
        </w:tc>
        <w:tc>
          <w:tcPr>
            <w:tcW w:w="3432" w:type="dxa"/>
            <w:vAlign w:val="top"/>
          </w:tcPr>
          <w:p w14:paraId="21058D52">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2D1E3B51">
            <w:pPr>
              <w:pStyle w:val="6"/>
              <w:spacing w:line="257" w:lineRule="auto"/>
            </w:pPr>
          </w:p>
          <w:p w14:paraId="15844E7C">
            <w:pPr>
              <w:pStyle w:val="6"/>
              <w:spacing w:line="258" w:lineRule="auto"/>
            </w:pPr>
          </w:p>
          <w:p w14:paraId="0073546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8705AB">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28A3366">
            <w:pPr>
              <w:pStyle w:val="6"/>
              <w:spacing w:line="333" w:lineRule="auto"/>
            </w:pPr>
          </w:p>
          <w:p w14:paraId="5AB1BFCB">
            <w:pPr>
              <w:pStyle w:val="6"/>
              <w:spacing w:line="334" w:lineRule="auto"/>
            </w:pPr>
          </w:p>
          <w:p w14:paraId="585EC37B">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3B1999DF">
            <w:pPr>
              <w:pStyle w:val="6"/>
              <w:spacing w:line="241" w:lineRule="auto"/>
            </w:pPr>
          </w:p>
          <w:p w14:paraId="4C9C43CF">
            <w:pPr>
              <w:pStyle w:val="6"/>
              <w:spacing w:line="241" w:lineRule="auto"/>
            </w:pPr>
          </w:p>
          <w:p w14:paraId="33BE9B01">
            <w:pPr>
              <w:pStyle w:val="6"/>
              <w:spacing w:line="241" w:lineRule="auto"/>
            </w:pPr>
          </w:p>
          <w:p w14:paraId="00F85419">
            <w:pPr>
              <w:pStyle w:val="6"/>
              <w:spacing w:line="241" w:lineRule="auto"/>
            </w:pPr>
          </w:p>
          <w:p w14:paraId="002692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51C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098BFDC5">
            <w:pPr>
              <w:pStyle w:val="6"/>
            </w:pPr>
          </w:p>
        </w:tc>
        <w:tc>
          <w:tcPr>
            <w:tcW w:w="3432" w:type="dxa"/>
            <w:vAlign w:val="top"/>
          </w:tcPr>
          <w:p w14:paraId="1BA00F6F">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4F26EA60">
            <w:pPr>
              <w:pStyle w:val="6"/>
              <w:spacing w:line="313" w:lineRule="auto"/>
            </w:pPr>
          </w:p>
          <w:p w14:paraId="6D47519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58359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D501C29">
            <w:pPr>
              <w:pStyle w:val="6"/>
              <w:spacing w:line="305" w:lineRule="auto"/>
            </w:pPr>
          </w:p>
          <w:p w14:paraId="73BEDFFD">
            <w:pPr>
              <w:pStyle w:val="6"/>
              <w:spacing w:line="306" w:lineRule="auto"/>
            </w:pPr>
          </w:p>
          <w:p w14:paraId="7E15588B">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6BB7D392">
            <w:pPr>
              <w:pStyle w:val="6"/>
              <w:spacing w:line="254" w:lineRule="auto"/>
            </w:pPr>
          </w:p>
          <w:p w14:paraId="6EEED003">
            <w:pPr>
              <w:pStyle w:val="6"/>
              <w:spacing w:line="254" w:lineRule="auto"/>
            </w:pPr>
          </w:p>
          <w:p w14:paraId="18B09B29">
            <w:pPr>
              <w:pStyle w:val="6"/>
              <w:spacing w:line="254" w:lineRule="auto"/>
            </w:pPr>
          </w:p>
          <w:p w14:paraId="659029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91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3C7F86A">
            <w:pPr>
              <w:pStyle w:val="6"/>
            </w:pPr>
          </w:p>
        </w:tc>
        <w:tc>
          <w:tcPr>
            <w:tcW w:w="3432" w:type="dxa"/>
            <w:vAlign w:val="top"/>
          </w:tcPr>
          <w:p w14:paraId="1DCEB9A1">
            <w:pPr>
              <w:pStyle w:val="6"/>
              <w:spacing w:line="452" w:lineRule="auto"/>
            </w:pPr>
          </w:p>
          <w:p w14:paraId="52468F09">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602A0FA0">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B2A851">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B7B026E">
            <w:pPr>
              <w:pStyle w:val="6"/>
              <w:spacing w:line="305" w:lineRule="auto"/>
            </w:pPr>
          </w:p>
          <w:p w14:paraId="3367B356">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7E5B41B1">
            <w:pPr>
              <w:pStyle w:val="6"/>
              <w:spacing w:line="452" w:lineRule="auto"/>
            </w:pPr>
          </w:p>
          <w:p w14:paraId="4AD058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05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5726F49">
            <w:pPr>
              <w:pStyle w:val="6"/>
            </w:pPr>
          </w:p>
        </w:tc>
        <w:tc>
          <w:tcPr>
            <w:tcW w:w="3432" w:type="dxa"/>
            <w:vAlign w:val="top"/>
          </w:tcPr>
          <w:p w14:paraId="2D8D673F">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4059B44A">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7EB312">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05BE39B">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655D8AF6">
            <w:pPr>
              <w:pStyle w:val="6"/>
              <w:spacing w:line="454" w:lineRule="auto"/>
            </w:pPr>
          </w:p>
          <w:p w14:paraId="1786A07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1D3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74C976D">
            <w:pPr>
              <w:pStyle w:val="6"/>
            </w:pPr>
          </w:p>
        </w:tc>
        <w:tc>
          <w:tcPr>
            <w:tcW w:w="3432" w:type="dxa"/>
            <w:vAlign w:val="top"/>
          </w:tcPr>
          <w:p w14:paraId="3D6E9344">
            <w:pPr>
              <w:pStyle w:val="6"/>
              <w:spacing w:line="458" w:lineRule="auto"/>
            </w:pPr>
          </w:p>
          <w:p w14:paraId="7147811E">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2571D83C">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542265">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F9D004E">
            <w:pPr>
              <w:pStyle w:val="6"/>
              <w:spacing w:line="309" w:lineRule="auto"/>
            </w:pPr>
          </w:p>
          <w:p w14:paraId="030B405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28FE3CE5">
            <w:pPr>
              <w:pStyle w:val="6"/>
              <w:spacing w:line="458" w:lineRule="auto"/>
            </w:pPr>
          </w:p>
          <w:p w14:paraId="0DF627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BE0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7BDC61D8">
            <w:pPr>
              <w:pStyle w:val="6"/>
            </w:pPr>
          </w:p>
        </w:tc>
        <w:tc>
          <w:tcPr>
            <w:tcW w:w="3432" w:type="dxa"/>
            <w:vAlign w:val="top"/>
          </w:tcPr>
          <w:p w14:paraId="36A1D89E">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4AC13EAD">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15CAAB">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55DD673">
            <w:pPr>
              <w:pStyle w:val="6"/>
              <w:spacing w:line="310" w:lineRule="auto"/>
            </w:pPr>
          </w:p>
          <w:p w14:paraId="0B34CE3B">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6A54C1EC">
            <w:pPr>
              <w:pStyle w:val="6"/>
              <w:spacing w:line="459" w:lineRule="auto"/>
            </w:pPr>
          </w:p>
          <w:p w14:paraId="3D3B7EB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BA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2BEFFB5">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539CAA92">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094FCBC9">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4D094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55BDD12E">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6787F332">
            <w:pPr>
              <w:pStyle w:val="6"/>
              <w:spacing w:line="305" w:lineRule="auto"/>
            </w:pPr>
          </w:p>
          <w:p w14:paraId="18DB1413">
            <w:pPr>
              <w:pStyle w:val="6"/>
              <w:spacing w:line="306" w:lineRule="auto"/>
            </w:pPr>
          </w:p>
          <w:p w14:paraId="49AADA9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ED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4DB60546">
            <w:pPr>
              <w:pStyle w:val="6"/>
            </w:pPr>
          </w:p>
        </w:tc>
        <w:tc>
          <w:tcPr>
            <w:tcW w:w="3432" w:type="dxa"/>
            <w:tcBorders>
              <w:bottom w:val="single" w:color="000000" w:sz="10" w:space="0"/>
            </w:tcBorders>
            <w:vAlign w:val="top"/>
          </w:tcPr>
          <w:p w14:paraId="39C559E9">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6E55D33C">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30226D32">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4866A26D">
            <w:pPr>
              <w:pStyle w:val="6"/>
              <w:spacing w:line="315" w:lineRule="auto"/>
            </w:pPr>
          </w:p>
          <w:p w14:paraId="12E193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29867C5">
      <w:pPr>
        <w:pStyle w:val="2"/>
      </w:pPr>
    </w:p>
    <w:p w14:paraId="2A695659">
      <w:pPr>
        <w:sectPr>
          <w:footerReference r:id="rId51" w:type="default"/>
          <w:pgSz w:w="11906" w:h="16839"/>
          <w:pgMar w:top="1279" w:right="1166" w:bottom="1461" w:left="1333" w:header="942" w:footer="1165" w:gutter="0"/>
          <w:cols w:space="720" w:num="1"/>
        </w:sectPr>
      </w:pPr>
    </w:p>
    <w:p w14:paraId="6694F4C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D0A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C3E0FD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365F8F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792B66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F41829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BE2AEF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450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4C8F0BF">
            <w:pPr>
              <w:pStyle w:val="6"/>
            </w:pPr>
          </w:p>
        </w:tc>
        <w:tc>
          <w:tcPr>
            <w:tcW w:w="3432" w:type="dxa"/>
            <w:vAlign w:val="top"/>
          </w:tcPr>
          <w:p w14:paraId="2AC91A4A">
            <w:pPr>
              <w:pStyle w:val="6"/>
            </w:pPr>
          </w:p>
        </w:tc>
        <w:tc>
          <w:tcPr>
            <w:tcW w:w="2248" w:type="dxa"/>
            <w:vAlign w:val="top"/>
          </w:tcPr>
          <w:p w14:paraId="5FB908E2">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253ABD55">
            <w:pPr>
              <w:pStyle w:val="6"/>
            </w:pPr>
          </w:p>
        </w:tc>
        <w:tc>
          <w:tcPr>
            <w:tcW w:w="708" w:type="dxa"/>
            <w:tcBorders>
              <w:right w:val="single" w:color="000000" w:sz="10" w:space="0"/>
            </w:tcBorders>
            <w:vAlign w:val="top"/>
          </w:tcPr>
          <w:p w14:paraId="348B8B7C">
            <w:pPr>
              <w:pStyle w:val="6"/>
            </w:pPr>
          </w:p>
        </w:tc>
      </w:tr>
      <w:tr w14:paraId="0126E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DED8EB4">
            <w:pPr>
              <w:pStyle w:val="6"/>
            </w:pPr>
          </w:p>
        </w:tc>
        <w:tc>
          <w:tcPr>
            <w:tcW w:w="3432" w:type="dxa"/>
            <w:vAlign w:val="top"/>
          </w:tcPr>
          <w:p w14:paraId="6D8D1BFA">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53F2AE94">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5EC51E">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5214A0F4">
            <w:pPr>
              <w:pStyle w:val="6"/>
              <w:spacing w:line="295" w:lineRule="auto"/>
            </w:pPr>
          </w:p>
          <w:p w14:paraId="4D43F644">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47E01EC9">
            <w:pPr>
              <w:pStyle w:val="6"/>
              <w:spacing w:line="441" w:lineRule="auto"/>
            </w:pPr>
          </w:p>
          <w:p w14:paraId="451008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7A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8E74EF3">
            <w:pPr>
              <w:pStyle w:val="6"/>
            </w:pPr>
          </w:p>
        </w:tc>
        <w:tc>
          <w:tcPr>
            <w:tcW w:w="3432" w:type="dxa"/>
            <w:vAlign w:val="top"/>
          </w:tcPr>
          <w:p w14:paraId="70F299A1">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3BA58E1A">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3A9C2E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CC17EBE">
            <w:pPr>
              <w:pStyle w:val="6"/>
              <w:spacing w:line="297" w:lineRule="auto"/>
            </w:pPr>
          </w:p>
          <w:p w14:paraId="53DF69C0">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5041DACF">
            <w:pPr>
              <w:pStyle w:val="6"/>
              <w:spacing w:line="297" w:lineRule="auto"/>
            </w:pPr>
          </w:p>
          <w:p w14:paraId="3E398F79">
            <w:pPr>
              <w:pStyle w:val="6"/>
              <w:spacing w:line="297" w:lineRule="auto"/>
            </w:pPr>
          </w:p>
          <w:p w14:paraId="4DA564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D1D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DF9C60E">
            <w:pPr>
              <w:pStyle w:val="6"/>
            </w:pPr>
          </w:p>
        </w:tc>
        <w:tc>
          <w:tcPr>
            <w:tcW w:w="3432" w:type="dxa"/>
            <w:vAlign w:val="top"/>
          </w:tcPr>
          <w:p w14:paraId="75A4E9B7">
            <w:pPr>
              <w:pStyle w:val="6"/>
              <w:spacing w:line="299" w:lineRule="auto"/>
            </w:pPr>
          </w:p>
          <w:p w14:paraId="3CF84CD6">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0123A20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7BE734">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A957D9E">
            <w:pPr>
              <w:pStyle w:val="6"/>
              <w:spacing w:line="299" w:lineRule="auto"/>
            </w:pPr>
          </w:p>
          <w:p w14:paraId="464F4A75">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6B570953">
            <w:pPr>
              <w:pStyle w:val="6"/>
              <w:spacing w:line="449" w:lineRule="auto"/>
            </w:pPr>
          </w:p>
          <w:p w14:paraId="457108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8E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68C2CEBA">
            <w:pPr>
              <w:pStyle w:val="6"/>
            </w:pPr>
          </w:p>
        </w:tc>
        <w:tc>
          <w:tcPr>
            <w:tcW w:w="3432" w:type="dxa"/>
            <w:vAlign w:val="top"/>
          </w:tcPr>
          <w:p w14:paraId="74D8394C">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72948AAB">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27FED8A0">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682CEE1B">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4A103C71">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59A90D15">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6A12D589">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000DE8C8">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2E5F20FF">
            <w:pPr>
              <w:pStyle w:val="6"/>
              <w:spacing w:line="248" w:lineRule="auto"/>
            </w:pPr>
          </w:p>
          <w:p w14:paraId="266696C9">
            <w:pPr>
              <w:pStyle w:val="6"/>
              <w:spacing w:line="248" w:lineRule="auto"/>
            </w:pPr>
          </w:p>
          <w:p w14:paraId="2084439D">
            <w:pPr>
              <w:pStyle w:val="6"/>
              <w:spacing w:line="248" w:lineRule="auto"/>
            </w:pPr>
          </w:p>
          <w:p w14:paraId="3CFD540F">
            <w:pPr>
              <w:pStyle w:val="6"/>
              <w:spacing w:line="248" w:lineRule="auto"/>
            </w:pPr>
          </w:p>
          <w:p w14:paraId="242D332D">
            <w:pPr>
              <w:pStyle w:val="6"/>
              <w:spacing w:line="248" w:lineRule="auto"/>
            </w:pPr>
          </w:p>
          <w:p w14:paraId="503F2E84">
            <w:pPr>
              <w:pStyle w:val="6"/>
              <w:spacing w:line="249" w:lineRule="auto"/>
            </w:pPr>
          </w:p>
          <w:p w14:paraId="18589199">
            <w:pPr>
              <w:pStyle w:val="6"/>
              <w:spacing w:line="249" w:lineRule="auto"/>
            </w:pPr>
          </w:p>
          <w:p w14:paraId="4932DAB4">
            <w:pPr>
              <w:pStyle w:val="6"/>
              <w:spacing w:line="249" w:lineRule="auto"/>
            </w:pPr>
          </w:p>
          <w:p w14:paraId="4A388A91">
            <w:pPr>
              <w:pStyle w:val="6"/>
              <w:spacing w:line="249" w:lineRule="auto"/>
            </w:pPr>
          </w:p>
          <w:p w14:paraId="0E599797">
            <w:pPr>
              <w:pStyle w:val="6"/>
              <w:spacing w:line="249" w:lineRule="auto"/>
            </w:pPr>
          </w:p>
          <w:p w14:paraId="7722686B">
            <w:pPr>
              <w:pStyle w:val="6"/>
              <w:spacing w:line="249" w:lineRule="auto"/>
            </w:pPr>
          </w:p>
          <w:p w14:paraId="1B105C8C">
            <w:pPr>
              <w:pStyle w:val="6"/>
              <w:spacing w:line="249" w:lineRule="auto"/>
            </w:pPr>
          </w:p>
          <w:p w14:paraId="0F13081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02633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59FC076">
            <w:pPr>
              <w:pStyle w:val="6"/>
              <w:spacing w:line="248" w:lineRule="auto"/>
            </w:pPr>
          </w:p>
          <w:p w14:paraId="65A7033D">
            <w:pPr>
              <w:pStyle w:val="6"/>
              <w:spacing w:line="248" w:lineRule="auto"/>
            </w:pPr>
          </w:p>
          <w:p w14:paraId="6F82B8A0">
            <w:pPr>
              <w:pStyle w:val="6"/>
              <w:spacing w:line="249" w:lineRule="auto"/>
            </w:pPr>
          </w:p>
          <w:p w14:paraId="4D9B317C">
            <w:pPr>
              <w:pStyle w:val="6"/>
              <w:spacing w:line="249" w:lineRule="auto"/>
            </w:pPr>
          </w:p>
          <w:p w14:paraId="787EF9D8">
            <w:pPr>
              <w:pStyle w:val="6"/>
              <w:spacing w:line="249" w:lineRule="auto"/>
            </w:pPr>
          </w:p>
          <w:p w14:paraId="09577B0E">
            <w:pPr>
              <w:pStyle w:val="6"/>
              <w:spacing w:line="249" w:lineRule="auto"/>
            </w:pPr>
          </w:p>
          <w:p w14:paraId="11B1A972">
            <w:pPr>
              <w:pStyle w:val="6"/>
              <w:spacing w:line="249" w:lineRule="auto"/>
            </w:pPr>
          </w:p>
          <w:p w14:paraId="6500837B">
            <w:pPr>
              <w:pStyle w:val="6"/>
              <w:spacing w:line="249" w:lineRule="auto"/>
            </w:pPr>
          </w:p>
          <w:p w14:paraId="1137EAD8">
            <w:pPr>
              <w:pStyle w:val="6"/>
              <w:spacing w:line="249" w:lineRule="auto"/>
            </w:pPr>
          </w:p>
          <w:p w14:paraId="1DA036E3">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4DA579A4">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1E26B196">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302BBCCE">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6D4F915F">
            <w:pPr>
              <w:pStyle w:val="6"/>
              <w:spacing w:line="245" w:lineRule="auto"/>
            </w:pPr>
          </w:p>
          <w:p w14:paraId="1792C09A">
            <w:pPr>
              <w:pStyle w:val="6"/>
              <w:spacing w:line="245" w:lineRule="auto"/>
            </w:pPr>
          </w:p>
          <w:p w14:paraId="3B732A24">
            <w:pPr>
              <w:pStyle w:val="6"/>
              <w:spacing w:line="245" w:lineRule="auto"/>
            </w:pPr>
          </w:p>
          <w:p w14:paraId="41A9438B">
            <w:pPr>
              <w:pStyle w:val="6"/>
              <w:spacing w:line="245" w:lineRule="auto"/>
            </w:pPr>
          </w:p>
          <w:p w14:paraId="7FB9E0D0">
            <w:pPr>
              <w:pStyle w:val="6"/>
              <w:spacing w:line="245" w:lineRule="auto"/>
            </w:pPr>
          </w:p>
          <w:p w14:paraId="2618828B">
            <w:pPr>
              <w:pStyle w:val="6"/>
              <w:spacing w:line="245" w:lineRule="auto"/>
            </w:pPr>
          </w:p>
          <w:p w14:paraId="4E469A89">
            <w:pPr>
              <w:pStyle w:val="6"/>
              <w:spacing w:line="245" w:lineRule="auto"/>
            </w:pPr>
          </w:p>
          <w:p w14:paraId="3721C963">
            <w:pPr>
              <w:pStyle w:val="6"/>
              <w:spacing w:line="245" w:lineRule="auto"/>
            </w:pPr>
          </w:p>
          <w:p w14:paraId="5714A816">
            <w:pPr>
              <w:pStyle w:val="6"/>
              <w:spacing w:line="245" w:lineRule="auto"/>
            </w:pPr>
          </w:p>
          <w:p w14:paraId="15A7FBAD">
            <w:pPr>
              <w:pStyle w:val="6"/>
              <w:spacing w:line="245" w:lineRule="auto"/>
            </w:pPr>
          </w:p>
          <w:p w14:paraId="24B4F957">
            <w:pPr>
              <w:pStyle w:val="6"/>
              <w:spacing w:line="245" w:lineRule="auto"/>
            </w:pPr>
          </w:p>
          <w:p w14:paraId="2220BC48">
            <w:pPr>
              <w:pStyle w:val="6"/>
              <w:spacing w:line="245" w:lineRule="auto"/>
            </w:pPr>
          </w:p>
          <w:p w14:paraId="7E9589AA">
            <w:pPr>
              <w:pStyle w:val="6"/>
              <w:spacing w:line="246" w:lineRule="auto"/>
            </w:pPr>
          </w:p>
          <w:p w14:paraId="5676923A">
            <w:pPr>
              <w:pStyle w:val="6"/>
              <w:spacing w:line="246" w:lineRule="auto"/>
            </w:pPr>
          </w:p>
          <w:p w14:paraId="04A4C3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A52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60F13989">
            <w:pPr>
              <w:pStyle w:val="6"/>
            </w:pPr>
          </w:p>
        </w:tc>
        <w:tc>
          <w:tcPr>
            <w:tcW w:w="3432" w:type="dxa"/>
            <w:tcBorders>
              <w:bottom w:val="single" w:color="000000" w:sz="10" w:space="0"/>
            </w:tcBorders>
            <w:vAlign w:val="top"/>
          </w:tcPr>
          <w:p w14:paraId="215DE5F4">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5E4380C0">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2A1FC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1B1F814">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管已分开设置，通气管沿罩棚立柱内侧向上敷设，</w:t>
            </w:r>
            <w:r>
              <w:rPr>
                <w:rFonts w:ascii="宋体" w:hAnsi="宋体" w:eastAsia="宋体" w:cs="宋体"/>
                <w:spacing w:val="28"/>
                <w:sz w:val="20"/>
                <w:szCs w:val="20"/>
              </w:rPr>
              <w:t>通气管管口高于罩棚顶</w:t>
            </w:r>
            <w:r>
              <w:rPr>
                <w:rFonts w:ascii="宋体" w:hAnsi="宋体" w:eastAsia="宋体" w:cs="宋体"/>
                <w:spacing w:val="10"/>
                <w:sz w:val="20"/>
                <w:szCs w:val="20"/>
              </w:rPr>
              <w:t>面</w:t>
            </w:r>
            <w:r>
              <w:rPr>
                <w:rFonts w:ascii="宋体" w:hAnsi="宋体" w:eastAsia="宋体" w:cs="宋体"/>
                <w:spacing w:val="-25"/>
                <w:sz w:val="20"/>
                <w:szCs w:val="20"/>
              </w:rPr>
              <w:t xml:space="preserve"> </w:t>
            </w:r>
            <w:r>
              <w:rPr>
                <w:rFonts w:ascii="Times New Roman" w:hAnsi="Times New Roman" w:eastAsia="Times New Roman" w:cs="Times New Roman"/>
                <w:spacing w:val="10"/>
                <w:sz w:val="20"/>
                <w:szCs w:val="20"/>
              </w:rPr>
              <w:t>2m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。通气管管口安装</w:t>
            </w:r>
          </w:p>
        </w:tc>
        <w:tc>
          <w:tcPr>
            <w:tcW w:w="708" w:type="dxa"/>
            <w:tcBorders>
              <w:bottom w:val="single" w:color="000000" w:sz="10" w:space="0"/>
              <w:right w:val="single" w:color="000000" w:sz="10" w:space="0"/>
            </w:tcBorders>
            <w:vAlign w:val="top"/>
          </w:tcPr>
          <w:p w14:paraId="39010C2D">
            <w:pPr>
              <w:pStyle w:val="6"/>
              <w:spacing w:line="306" w:lineRule="auto"/>
            </w:pPr>
          </w:p>
          <w:p w14:paraId="2055FCE4">
            <w:pPr>
              <w:pStyle w:val="6"/>
              <w:spacing w:line="307" w:lineRule="auto"/>
            </w:pPr>
          </w:p>
          <w:p w14:paraId="28CF6D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4209C16">
      <w:pPr>
        <w:pStyle w:val="2"/>
        <w:spacing w:line="107" w:lineRule="exact"/>
        <w:rPr>
          <w:sz w:val="9"/>
        </w:rPr>
      </w:pPr>
    </w:p>
    <w:p w14:paraId="4D963892">
      <w:pPr>
        <w:spacing w:line="107" w:lineRule="exact"/>
        <w:rPr>
          <w:sz w:val="9"/>
          <w:szCs w:val="9"/>
        </w:rPr>
        <w:sectPr>
          <w:footerReference r:id="rId52" w:type="default"/>
          <w:pgSz w:w="11906" w:h="16839"/>
          <w:pgMar w:top="1279" w:right="1166" w:bottom="1461" w:left="1333" w:header="942" w:footer="1165" w:gutter="0"/>
          <w:cols w:space="720" w:num="1"/>
        </w:sectPr>
      </w:pPr>
    </w:p>
    <w:p w14:paraId="662AF6D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45B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DC908C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0D8094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DC643C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1136F7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25A7B9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C6B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30BC57C0">
            <w:pPr>
              <w:pStyle w:val="6"/>
            </w:pPr>
          </w:p>
        </w:tc>
        <w:tc>
          <w:tcPr>
            <w:tcW w:w="3432" w:type="dxa"/>
            <w:vAlign w:val="top"/>
          </w:tcPr>
          <w:p w14:paraId="15D00EBA">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69FA0EC2">
            <w:pPr>
              <w:pStyle w:val="6"/>
            </w:pPr>
          </w:p>
        </w:tc>
        <w:tc>
          <w:tcPr>
            <w:tcW w:w="2501" w:type="dxa"/>
            <w:vAlign w:val="top"/>
          </w:tcPr>
          <w:p w14:paraId="35AE4234">
            <w:pPr>
              <w:spacing w:before="57" w:line="257" w:lineRule="auto"/>
              <w:ind w:left="116" w:right="93"/>
              <w:jc w:val="both"/>
              <w:rPr>
                <w:rFonts w:ascii="宋体" w:hAnsi="宋体" w:eastAsia="宋体" w:cs="宋体"/>
                <w:sz w:val="20"/>
                <w:szCs w:val="20"/>
              </w:rPr>
            </w:pPr>
            <w:r>
              <w:rPr>
                <w:rFonts w:ascii="宋体" w:hAnsi="宋体" w:eastAsia="宋体" w:cs="宋体"/>
                <w:spacing w:val="7"/>
                <w:sz w:val="20"/>
                <w:szCs w:val="20"/>
              </w:rPr>
              <w:t>有阻火器，通气管的公称</w:t>
            </w:r>
            <w:r>
              <w:rPr>
                <w:rFonts w:ascii="宋体" w:hAnsi="宋体" w:eastAsia="宋体" w:cs="宋体"/>
                <w:spacing w:val="10"/>
                <w:sz w:val="20"/>
                <w:szCs w:val="20"/>
              </w:rPr>
              <w:t>直径为</w:t>
            </w:r>
            <w:r>
              <w:rPr>
                <w:rFonts w:ascii="宋体" w:hAnsi="宋体" w:eastAsia="宋体" w:cs="宋体"/>
                <w:spacing w:val="-33"/>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；汽油通气</w:t>
            </w:r>
            <w:r>
              <w:rPr>
                <w:rFonts w:ascii="宋体" w:hAnsi="宋体" w:eastAsia="宋体" w:cs="宋体"/>
                <w:spacing w:val="5"/>
                <w:sz w:val="20"/>
                <w:szCs w:val="20"/>
              </w:rPr>
              <w:t>管管口已安装有阻火器。</w:t>
            </w:r>
          </w:p>
        </w:tc>
        <w:tc>
          <w:tcPr>
            <w:tcW w:w="708" w:type="dxa"/>
            <w:tcBorders>
              <w:right w:val="single" w:color="000000" w:sz="10" w:space="0"/>
            </w:tcBorders>
            <w:vAlign w:val="top"/>
          </w:tcPr>
          <w:p w14:paraId="058347CB">
            <w:pPr>
              <w:pStyle w:val="6"/>
            </w:pPr>
          </w:p>
        </w:tc>
      </w:tr>
      <w:tr w14:paraId="3611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BEBA80F">
            <w:pPr>
              <w:pStyle w:val="6"/>
            </w:pPr>
          </w:p>
        </w:tc>
        <w:tc>
          <w:tcPr>
            <w:tcW w:w="3432" w:type="dxa"/>
            <w:vAlign w:val="top"/>
          </w:tcPr>
          <w:p w14:paraId="60FF48D5">
            <w:pPr>
              <w:pStyle w:val="6"/>
              <w:spacing w:line="293" w:lineRule="auto"/>
            </w:pPr>
          </w:p>
          <w:p w14:paraId="52997157">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235FBD2A">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4B5973">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90D1D71">
            <w:pPr>
              <w:pStyle w:val="6"/>
              <w:spacing w:line="293" w:lineRule="auto"/>
            </w:pPr>
          </w:p>
          <w:p w14:paraId="2190B52B">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4DFB7755">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52E1D4E3">
            <w:pPr>
              <w:pStyle w:val="6"/>
              <w:spacing w:line="443" w:lineRule="auto"/>
            </w:pPr>
          </w:p>
          <w:p w14:paraId="14A16A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A4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8CC45C5">
            <w:pPr>
              <w:pStyle w:val="6"/>
            </w:pPr>
          </w:p>
        </w:tc>
        <w:tc>
          <w:tcPr>
            <w:tcW w:w="3432" w:type="dxa"/>
            <w:vAlign w:val="top"/>
          </w:tcPr>
          <w:p w14:paraId="5FCEAB90">
            <w:pPr>
              <w:spacing w:before="61"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3366E9A9">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68B599">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27EDF087">
            <w:pPr>
              <w:pStyle w:val="6"/>
              <w:spacing w:line="445" w:lineRule="auto"/>
            </w:pPr>
          </w:p>
          <w:p w14:paraId="28A2D68E">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2A378A67">
            <w:pPr>
              <w:pStyle w:val="6"/>
              <w:spacing w:line="297" w:lineRule="auto"/>
            </w:pPr>
          </w:p>
          <w:p w14:paraId="3782A78B">
            <w:pPr>
              <w:pStyle w:val="6"/>
              <w:spacing w:line="298" w:lineRule="auto"/>
            </w:pPr>
          </w:p>
          <w:p w14:paraId="767AB1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6C2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278C3B7">
            <w:pPr>
              <w:pStyle w:val="6"/>
            </w:pPr>
          </w:p>
        </w:tc>
        <w:tc>
          <w:tcPr>
            <w:tcW w:w="3432" w:type="dxa"/>
            <w:vAlign w:val="top"/>
          </w:tcPr>
          <w:p w14:paraId="47E0250F">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33EC6381">
            <w:pPr>
              <w:pStyle w:val="6"/>
              <w:spacing w:line="298" w:lineRule="auto"/>
            </w:pPr>
          </w:p>
          <w:p w14:paraId="15B01D0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B69036">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25577BF2">
            <w:pPr>
              <w:pStyle w:val="6"/>
              <w:spacing w:line="297" w:lineRule="auto"/>
            </w:pPr>
          </w:p>
          <w:p w14:paraId="669ABA33">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16C903ED">
            <w:pPr>
              <w:pStyle w:val="6"/>
              <w:spacing w:line="248" w:lineRule="auto"/>
            </w:pPr>
          </w:p>
          <w:p w14:paraId="25584EAA">
            <w:pPr>
              <w:pStyle w:val="6"/>
              <w:spacing w:line="248" w:lineRule="auto"/>
            </w:pPr>
          </w:p>
          <w:p w14:paraId="5659CE39">
            <w:pPr>
              <w:pStyle w:val="6"/>
              <w:spacing w:line="249" w:lineRule="auto"/>
            </w:pPr>
          </w:p>
          <w:p w14:paraId="3884C7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E3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19CE5DD">
            <w:pPr>
              <w:pStyle w:val="6"/>
            </w:pPr>
          </w:p>
        </w:tc>
        <w:tc>
          <w:tcPr>
            <w:tcW w:w="3432" w:type="dxa"/>
            <w:vAlign w:val="top"/>
          </w:tcPr>
          <w:p w14:paraId="35336C2F">
            <w:pPr>
              <w:pStyle w:val="6"/>
              <w:spacing w:line="301" w:lineRule="auto"/>
            </w:pPr>
          </w:p>
          <w:p w14:paraId="081371E1">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738D637B">
            <w:pPr>
              <w:pStyle w:val="6"/>
              <w:spacing w:line="302" w:lineRule="auto"/>
            </w:pPr>
          </w:p>
          <w:p w14:paraId="3ABA91A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3F7E7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DA6CABE">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51A821F8">
            <w:pPr>
              <w:pStyle w:val="6"/>
              <w:spacing w:line="250" w:lineRule="auto"/>
            </w:pPr>
          </w:p>
          <w:p w14:paraId="6A42506B">
            <w:pPr>
              <w:pStyle w:val="6"/>
              <w:spacing w:line="250" w:lineRule="auto"/>
            </w:pPr>
          </w:p>
          <w:p w14:paraId="4E0FA11E">
            <w:pPr>
              <w:pStyle w:val="6"/>
              <w:spacing w:line="251" w:lineRule="auto"/>
            </w:pPr>
          </w:p>
          <w:p w14:paraId="1951D23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21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DB93596">
            <w:pPr>
              <w:pStyle w:val="6"/>
            </w:pPr>
          </w:p>
        </w:tc>
        <w:tc>
          <w:tcPr>
            <w:tcW w:w="3432" w:type="dxa"/>
            <w:vAlign w:val="top"/>
          </w:tcPr>
          <w:p w14:paraId="23F5CD23">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77493CB6">
            <w:pPr>
              <w:pStyle w:val="6"/>
              <w:spacing w:line="305" w:lineRule="auto"/>
            </w:pPr>
          </w:p>
          <w:p w14:paraId="051D04C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2F35E2">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57AA13BF">
            <w:pPr>
              <w:pStyle w:val="6"/>
              <w:spacing w:line="305" w:lineRule="auto"/>
            </w:pPr>
          </w:p>
          <w:p w14:paraId="50009216">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7559A2DC">
            <w:pPr>
              <w:pStyle w:val="6"/>
              <w:spacing w:line="251" w:lineRule="auto"/>
            </w:pPr>
          </w:p>
          <w:p w14:paraId="3B858283">
            <w:pPr>
              <w:pStyle w:val="6"/>
              <w:spacing w:line="251" w:lineRule="auto"/>
            </w:pPr>
          </w:p>
          <w:p w14:paraId="5A38BB13">
            <w:pPr>
              <w:pStyle w:val="6"/>
              <w:spacing w:line="252" w:lineRule="auto"/>
            </w:pPr>
          </w:p>
          <w:p w14:paraId="0A093C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63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295524E">
            <w:pPr>
              <w:pStyle w:val="6"/>
            </w:pPr>
          </w:p>
        </w:tc>
        <w:tc>
          <w:tcPr>
            <w:tcW w:w="3432" w:type="dxa"/>
            <w:vAlign w:val="top"/>
          </w:tcPr>
          <w:p w14:paraId="1269A81C">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3605C4E8">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875A2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4521EF73">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7920FCAE">
            <w:pPr>
              <w:pStyle w:val="6"/>
              <w:spacing w:line="304" w:lineRule="auto"/>
            </w:pPr>
          </w:p>
          <w:p w14:paraId="04D22E88">
            <w:pPr>
              <w:pStyle w:val="6"/>
              <w:spacing w:line="305" w:lineRule="auto"/>
            </w:pPr>
          </w:p>
          <w:p w14:paraId="675E373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13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75093BDF">
            <w:pPr>
              <w:pStyle w:val="6"/>
            </w:pPr>
          </w:p>
        </w:tc>
        <w:tc>
          <w:tcPr>
            <w:tcW w:w="3432" w:type="dxa"/>
            <w:tcBorders>
              <w:bottom w:val="single" w:color="000000" w:sz="10" w:space="0"/>
            </w:tcBorders>
            <w:vAlign w:val="top"/>
          </w:tcPr>
          <w:p w14:paraId="2E58C4F9">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27163FB2">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795E88F1">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5CDF543B">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E00E4D">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D38F6C3">
            <w:pPr>
              <w:pStyle w:val="6"/>
              <w:spacing w:line="462" w:lineRule="auto"/>
            </w:pPr>
          </w:p>
          <w:p w14:paraId="3B657371">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6AC8F26B">
            <w:pPr>
              <w:pStyle w:val="6"/>
              <w:spacing w:line="462" w:lineRule="auto"/>
            </w:pPr>
          </w:p>
          <w:p w14:paraId="1EA238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E608F44">
      <w:pPr>
        <w:pStyle w:val="2"/>
      </w:pPr>
    </w:p>
    <w:p w14:paraId="032056E9">
      <w:pPr>
        <w:sectPr>
          <w:footerReference r:id="rId53" w:type="default"/>
          <w:pgSz w:w="11906" w:h="16839"/>
          <w:pgMar w:top="1279" w:right="1166" w:bottom="1461" w:left="1333" w:header="942" w:footer="1165" w:gutter="0"/>
          <w:cols w:space="720" w:num="1"/>
        </w:sectPr>
      </w:pPr>
    </w:p>
    <w:p w14:paraId="095E415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6A1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1BBF96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FCBFE3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2F3E52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ED58F5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FC977E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810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46B064F7">
            <w:pPr>
              <w:pStyle w:val="6"/>
            </w:pPr>
          </w:p>
        </w:tc>
        <w:tc>
          <w:tcPr>
            <w:tcW w:w="3432" w:type="dxa"/>
            <w:vAlign w:val="top"/>
          </w:tcPr>
          <w:p w14:paraId="63220A57">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3FFEE020">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1E2DF850">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62B4AFEB">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05C8A6C9">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6B0433C8">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58F60227">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53BA0D74">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157E3C5A">
            <w:pPr>
              <w:pStyle w:val="6"/>
              <w:spacing w:line="259" w:lineRule="auto"/>
            </w:pPr>
          </w:p>
          <w:p w14:paraId="748410EF">
            <w:pPr>
              <w:pStyle w:val="6"/>
              <w:spacing w:line="259" w:lineRule="auto"/>
            </w:pPr>
          </w:p>
          <w:p w14:paraId="47BA0530">
            <w:pPr>
              <w:pStyle w:val="6"/>
              <w:spacing w:line="259" w:lineRule="auto"/>
            </w:pPr>
          </w:p>
          <w:p w14:paraId="4B7B2624">
            <w:pPr>
              <w:pStyle w:val="6"/>
              <w:spacing w:line="259" w:lineRule="auto"/>
            </w:pPr>
          </w:p>
          <w:p w14:paraId="3315E07E">
            <w:pPr>
              <w:pStyle w:val="6"/>
              <w:spacing w:line="259" w:lineRule="auto"/>
            </w:pPr>
          </w:p>
          <w:p w14:paraId="5897A3E7">
            <w:pPr>
              <w:pStyle w:val="6"/>
              <w:spacing w:line="260" w:lineRule="auto"/>
            </w:pPr>
          </w:p>
          <w:p w14:paraId="6AA14305">
            <w:pPr>
              <w:pStyle w:val="6"/>
              <w:spacing w:line="260" w:lineRule="auto"/>
            </w:pPr>
          </w:p>
          <w:p w14:paraId="284976DE">
            <w:pPr>
              <w:pStyle w:val="6"/>
              <w:spacing w:line="260" w:lineRule="auto"/>
            </w:pPr>
          </w:p>
          <w:p w14:paraId="410F5B3B">
            <w:pPr>
              <w:pStyle w:val="6"/>
              <w:spacing w:line="260" w:lineRule="auto"/>
            </w:pPr>
          </w:p>
          <w:p w14:paraId="1B177205">
            <w:pPr>
              <w:pStyle w:val="6"/>
              <w:spacing w:line="260" w:lineRule="auto"/>
            </w:pPr>
          </w:p>
          <w:p w14:paraId="373962E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8544E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A6045BD">
            <w:pPr>
              <w:pStyle w:val="6"/>
              <w:spacing w:line="244" w:lineRule="auto"/>
            </w:pPr>
          </w:p>
          <w:p w14:paraId="7A25A4C7">
            <w:pPr>
              <w:pStyle w:val="6"/>
              <w:spacing w:line="244" w:lineRule="auto"/>
            </w:pPr>
          </w:p>
          <w:p w14:paraId="4279781A">
            <w:pPr>
              <w:pStyle w:val="6"/>
              <w:spacing w:line="244" w:lineRule="auto"/>
            </w:pPr>
          </w:p>
          <w:p w14:paraId="6AD16290">
            <w:pPr>
              <w:pStyle w:val="6"/>
              <w:spacing w:line="244" w:lineRule="auto"/>
            </w:pPr>
          </w:p>
          <w:p w14:paraId="299EEE67">
            <w:pPr>
              <w:pStyle w:val="6"/>
              <w:spacing w:line="245" w:lineRule="auto"/>
            </w:pPr>
          </w:p>
          <w:p w14:paraId="24D82FB9">
            <w:pPr>
              <w:pStyle w:val="6"/>
              <w:spacing w:line="245" w:lineRule="auto"/>
            </w:pPr>
          </w:p>
          <w:p w14:paraId="324ECEFB">
            <w:pPr>
              <w:pStyle w:val="6"/>
              <w:spacing w:line="245" w:lineRule="auto"/>
            </w:pPr>
          </w:p>
          <w:p w14:paraId="60D0349D">
            <w:pPr>
              <w:pStyle w:val="6"/>
              <w:spacing w:line="245" w:lineRule="auto"/>
            </w:pPr>
          </w:p>
          <w:p w14:paraId="7A47ADBA">
            <w:pPr>
              <w:pStyle w:val="6"/>
              <w:spacing w:line="245" w:lineRule="auto"/>
            </w:pPr>
          </w:p>
          <w:p w14:paraId="7A23FD92">
            <w:pPr>
              <w:pStyle w:val="6"/>
              <w:spacing w:line="245" w:lineRule="auto"/>
            </w:pPr>
          </w:p>
          <w:p w14:paraId="0B54530F">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5A92C692">
            <w:pPr>
              <w:pStyle w:val="6"/>
              <w:spacing w:line="253" w:lineRule="auto"/>
            </w:pPr>
          </w:p>
          <w:p w14:paraId="514DA2B5">
            <w:pPr>
              <w:pStyle w:val="6"/>
              <w:spacing w:line="253" w:lineRule="auto"/>
            </w:pPr>
          </w:p>
          <w:p w14:paraId="26DD58CC">
            <w:pPr>
              <w:pStyle w:val="6"/>
              <w:spacing w:line="253" w:lineRule="auto"/>
            </w:pPr>
          </w:p>
          <w:p w14:paraId="45B70B58">
            <w:pPr>
              <w:pStyle w:val="6"/>
              <w:spacing w:line="253" w:lineRule="auto"/>
            </w:pPr>
          </w:p>
          <w:p w14:paraId="2BA91E65">
            <w:pPr>
              <w:pStyle w:val="6"/>
              <w:spacing w:line="254" w:lineRule="auto"/>
            </w:pPr>
          </w:p>
          <w:p w14:paraId="68441E80">
            <w:pPr>
              <w:pStyle w:val="6"/>
              <w:spacing w:line="254" w:lineRule="auto"/>
            </w:pPr>
          </w:p>
          <w:p w14:paraId="6AD03A54">
            <w:pPr>
              <w:pStyle w:val="6"/>
              <w:spacing w:line="254" w:lineRule="auto"/>
            </w:pPr>
          </w:p>
          <w:p w14:paraId="1117BD2F">
            <w:pPr>
              <w:pStyle w:val="6"/>
              <w:spacing w:line="254" w:lineRule="auto"/>
            </w:pPr>
          </w:p>
          <w:p w14:paraId="0CBA6839">
            <w:pPr>
              <w:pStyle w:val="6"/>
              <w:spacing w:line="254" w:lineRule="auto"/>
            </w:pPr>
          </w:p>
          <w:p w14:paraId="7EDC5B1D">
            <w:pPr>
              <w:pStyle w:val="6"/>
              <w:spacing w:line="254" w:lineRule="auto"/>
            </w:pPr>
          </w:p>
          <w:p w14:paraId="0942BA69">
            <w:pPr>
              <w:pStyle w:val="6"/>
              <w:spacing w:line="254" w:lineRule="auto"/>
            </w:pPr>
          </w:p>
          <w:p w14:paraId="79F202DE">
            <w:pPr>
              <w:pStyle w:val="6"/>
              <w:spacing w:line="254" w:lineRule="auto"/>
            </w:pPr>
          </w:p>
          <w:p w14:paraId="6DE12EC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A5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05E73F1">
            <w:pPr>
              <w:pStyle w:val="6"/>
            </w:pPr>
          </w:p>
        </w:tc>
        <w:tc>
          <w:tcPr>
            <w:tcW w:w="3432" w:type="dxa"/>
            <w:vAlign w:val="top"/>
          </w:tcPr>
          <w:p w14:paraId="01D7C4A2">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736EB682">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3492EC">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418CD62">
            <w:pPr>
              <w:pStyle w:val="6"/>
              <w:spacing w:line="304" w:lineRule="auto"/>
            </w:pPr>
          </w:p>
          <w:p w14:paraId="3ADF1917">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306A549D">
            <w:pPr>
              <w:pStyle w:val="6"/>
              <w:spacing w:line="454" w:lineRule="auto"/>
            </w:pPr>
          </w:p>
          <w:p w14:paraId="366AB66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7B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610B41DE">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03C140AC">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2D50195E">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4C8CE893">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477A3C2A">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702CBC06">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4999CC7E">
            <w:pPr>
              <w:pStyle w:val="6"/>
              <w:spacing w:line="261" w:lineRule="auto"/>
            </w:pPr>
          </w:p>
          <w:p w14:paraId="33AE6A3A">
            <w:pPr>
              <w:pStyle w:val="6"/>
              <w:spacing w:line="261" w:lineRule="auto"/>
            </w:pPr>
          </w:p>
          <w:p w14:paraId="4028B8FF">
            <w:pPr>
              <w:pStyle w:val="6"/>
              <w:spacing w:line="261" w:lineRule="auto"/>
            </w:pPr>
          </w:p>
          <w:p w14:paraId="798C0CFD">
            <w:pPr>
              <w:pStyle w:val="6"/>
              <w:spacing w:line="262" w:lineRule="auto"/>
            </w:pPr>
          </w:p>
          <w:p w14:paraId="362CE6A3">
            <w:pPr>
              <w:pStyle w:val="6"/>
              <w:spacing w:line="262" w:lineRule="auto"/>
            </w:pPr>
          </w:p>
          <w:p w14:paraId="44D4944B">
            <w:pPr>
              <w:pStyle w:val="6"/>
              <w:spacing w:line="262" w:lineRule="auto"/>
            </w:pPr>
          </w:p>
          <w:p w14:paraId="16946243">
            <w:pPr>
              <w:pStyle w:val="6"/>
              <w:spacing w:line="262" w:lineRule="auto"/>
            </w:pPr>
          </w:p>
          <w:p w14:paraId="2C0D08B3">
            <w:pPr>
              <w:pStyle w:val="6"/>
              <w:spacing w:line="262" w:lineRule="auto"/>
            </w:pPr>
          </w:p>
          <w:p w14:paraId="4C7543D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A86EC4">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063DBB0F">
            <w:pPr>
              <w:pStyle w:val="6"/>
              <w:spacing w:line="249" w:lineRule="auto"/>
            </w:pPr>
          </w:p>
          <w:p w14:paraId="3EB6DBA8">
            <w:pPr>
              <w:pStyle w:val="6"/>
              <w:spacing w:line="249" w:lineRule="auto"/>
            </w:pPr>
          </w:p>
          <w:p w14:paraId="63C67CC9">
            <w:pPr>
              <w:pStyle w:val="6"/>
              <w:spacing w:line="249" w:lineRule="auto"/>
            </w:pPr>
          </w:p>
          <w:p w14:paraId="42BEDDF5">
            <w:pPr>
              <w:pStyle w:val="6"/>
              <w:spacing w:line="250" w:lineRule="auto"/>
            </w:pPr>
          </w:p>
          <w:p w14:paraId="732D9967">
            <w:pPr>
              <w:spacing w:before="65" w:line="262" w:lineRule="auto"/>
              <w:ind w:left="115" w:right="92" w:firstLine="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p>
          <w:p w14:paraId="712EB568">
            <w:pPr>
              <w:spacing w:before="47" w:line="248" w:lineRule="auto"/>
              <w:ind w:left="115" w:right="92" w:hanging="3"/>
              <w:rPr>
                <w:rFonts w:ascii="宋体" w:hAnsi="宋体" w:eastAsia="宋体" w:cs="宋体"/>
                <w:sz w:val="20"/>
                <w:szCs w:val="20"/>
              </w:rPr>
            </w:pPr>
            <w:r>
              <w:rPr>
                <w:rFonts w:ascii="Times New Roman" w:hAnsi="Times New Roman" w:eastAsia="Times New Roman" w:cs="Times New Roman"/>
                <w:spacing w:val="5"/>
                <w:sz w:val="24"/>
                <w:szCs w:val="24"/>
              </w:rPr>
              <w:t>2</w:t>
            </w:r>
            <w:r>
              <w:rPr>
                <w:rFonts w:ascii="宋体" w:hAnsi="宋体" w:eastAsia="宋体" w:cs="宋体"/>
                <w:spacing w:val="5"/>
                <w:sz w:val="24"/>
                <w:szCs w:val="24"/>
              </w:rPr>
              <w:t>）</w:t>
            </w:r>
            <w:r>
              <w:rPr>
                <w:rFonts w:ascii="宋体" w:hAnsi="宋体" w:eastAsia="宋体" w:cs="宋体"/>
                <w:spacing w:val="5"/>
                <w:sz w:val="20"/>
                <w:szCs w:val="20"/>
              </w:rPr>
              <w:t>油罐已配置</w:t>
            </w:r>
            <w:r>
              <w:rPr>
                <w:rFonts w:ascii="宋体" w:hAnsi="宋体" w:eastAsia="宋体" w:cs="宋体"/>
                <w:spacing w:val="-44"/>
                <w:sz w:val="20"/>
                <w:szCs w:val="20"/>
              </w:rPr>
              <w:t xml:space="preserve"> </w:t>
            </w: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5"/>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4DC9C650">
            <w:pPr>
              <w:spacing w:before="76" w:line="272"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）南方加油站为二级加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8"/>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块。</w:t>
            </w:r>
          </w:p>
          <w:p w14:paraId="0ED69B2E">
            <w:pPr>
              <w:spacing w:before="57" w:line="265" w:lineRule="auto"/>
              <w:ind w:left="114" w:right="87" w:hanging="4"/>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）发配电间配备手提式</w:t>
            </w:r>
            <w:r>
              <w:rPr>
                <w:rFonts w:ascii="Times New Roman" w:hAnsi="Times New Roman" w:eastAsia="Times New Roman" w:cs="Times New Roman"/>
                <w:sz w:val="20"/>
                <w:szCs w:val="20"/>
              </w:rPr>
              <w:t>CO</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11"/>
                <w:w w:val="101"/>
                <w:position w:val="6"/>
                <w:sz w:val="13"/>
                <w:szCs w:val="13"/>
              </w:rPr>
              <w:t xml:space="preserve"> </w:t>
            </w:r>
            <w:r>
              <w:rPr>
                <w:rFonts w:ascii="宋体" w:hAnsi="宋体" w:eastAsia="宋体" w:cs="宋体"/>
                <w:spacing w:val="6"/>
                <w:sz w:val="20"/>
                <w:szCs w:val="20"/>
              </w:rPr>
              <w:t>灭火器</w:t>
            </w:r>
            <w:r>
              <w:rPr>
                <w:rFonts w:ascii="宋体" w:hAnsi="宋体" w:eastAsia="宋体" w:cs="宋体"/>
                <w:spacing w:val="-42"/>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25"/>
                <w:sz w:val="20"/>
                <w:szCs w:val="20"/>
              </w:rPr>
              <w:t>个；符合《建</w:t>
            </w:r>
            <w:r>
              <w:rPr>
                <w:rFonts w:ascii="宋体" w:hAnsi="宋体" w:eastAsia="宋体" w:cs="宋体"/>
                <w:spacing w:val="8"/>
                <w:sz w:val="20"/>
                <w:szCs w:val="20"/>
              </w:rPr>
              <w:t>筑灭火器配置设计规范》</w:t>
            </w:r>
            <w:r>
              <w:rPr>
                <w:rFonts w:ascii="宋体" w:hAnsi="宋体" w:eastAsia="宋体" w:cs="宋体"/>
                <w:spacing w:val="5"/>
                <w:sz w:val="20"/>
                <w:szCs w:val="20"/>
              </w:rPr>
              <w:t>的规定。</w:t>
            </w:r>
          </w:p>
        </w:tc>
        <w:tc>
          <w:tcPr>
            <w:tcW w:w="708" w:type="dxa"/>
            <w:tcBorders>
              <w:bottom w:val="single" w:color="000000" w:sz="10" w:space="0"/>
              <w:right w:val="single" w:color="000000" w:sz="10" w:space="0"/>
            </w:tcBorders>
            <w:vAlign w:val="top"/>
          </w:tcPr>
          <w:p w14:paraId="6C56B649">
            <w:pPr>
              <w:pStyle w:val="6"/>
              <w:spacing w:line="254" w:lineRule="auto"/>
            </w:pPr>
          </w:p>
          <w:p w14:paraId="7BEC6CCB">
            <w:pPr>
              <w:pStyle w:val="6"/>
              <w:spacing w:line="254" w:lineRule="auto"/>
            </w:pPr>
          </w:p>
          <w:p w14:paraId="56BB1593">
            <w:pPr>
              <w:pStyle w:val="6"/>
              <w:spacing w:line="254" w:lineRule="auto"/>
            </w:pPr>
          </w:p>
          <w:p w14:paraId="66855509">
            <w:pPr>
              <w:pStyle w:val="6"/>
              <w:spacing w:line="254" w:lineRule="auto"/>
            </w:pPr>
          </w:p>
          <w:p w14:paraId="6E5684EB">
            <w:pPr>
              <w:pStyle w:val="6"/>
              <w:spacing w:line="254" w:lineRule="auto"/>
            </w:pPr>
          </w:p>
          <w:p w14:paraId="226D8F04">
            <w:pPr>
              <w:pStyle w:val="6"/>
              <w:spacing w:line="254" w:lineRule="auto"/>
            </w:pPr>
          </w:p>
          <w:p w14:paraId="4796A52A">
            <w:pPr>
              <w:pStyle w:val="6"/>
              <w:spacing w:line="254" w:lineRule="auto"/>
            </w:pPr>
          </w:p>
          <w:p w14:paraId="3101B1FA">
            <w:pPr>
              <w:pStyle w:val="6"/>
              <w:spacing w:line="254" w:lineRule="auto"/>
            </w:pPr>
          </w:p>
          <w:p w14:paraId="7615E334">
            <w:pPr>
              <w:pStyle w:val="6"/>
              <w:spacing w:line="255" w:lineRule="auto"/>
            </w:pPr>
          </w:p>
          <w:p w14:paraId="5E835BEC">
            <w:pPr>
              <w:pStyle w:val="6"/>
              <w:spacing w:line="255" w:lineRule="auto"/>
            </w:pPr>
          </w:p>
          <w:p w14:paraId="19C836E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A3843B">
      <w:pPr>
        <w:pStyle w:val="2"/>
        <w:spacing w:line="170" w:lineRule="exact"/>
        <w:rPr>
          <w:sz w:val="14"/>
        </w:rPr>
      </w:pPr>
    </w:p>
    <w:p w14:paraId="35C67850">
      <w:pPr>
        <w:spacing w:line="170" w:lineRule="exact"/>
        <w:rPr>
          <w:sz w:val="14"/>
          <w:szCs w:val="14"/>
        </w:rPr>
        <w:sectPr>
          <w:footerReference r:id="rId54" w:type="default"/>
          <w:pgSz w:w="11906" w:h="16839"/>
          <w:pgMar w:top="1279" w:right="1166" w:bottom="1461" w:left="1333" w:header="942" w:footer="1165" w:gutter="0"/>
          <w:cols w:space="720" w:num="1"/>
        </w:sectPr>
      </w:pPr>
    </w:p>
    <w:p w14:paraId="5392865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EBE2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2E7D6A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1BA209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FCE521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A7F91F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53B6DF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3D6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4D3CFDF6">
            <w:pPr>
              <w:pStyle w:val="6"/>
            </w:pPr>
          </w:p>
        </w:tc>
        <w:tc>
          <w:tcPr>
            <w:tcW w:w="3432" w:type="dxa"/>
            <w:vAlign w:val="top"/>
          </w:tcPr>
          <w:p w14:paraId="744248EC">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5EAB4EA1">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31B49DEF">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2959A392">
            <w:pPr>
              <w:pStyle w:val="6"/>
            </w:pPr>
          </w:p>
        </w:tc>
        <w:tc>
          <w:tcPr>
            <w:tcW w:w="2501" w:type="dxa"/>
            <w:vAlign w:val="top"/>
          </w:tcPr>
          <w:p w14:paraId="690EEFD4">
            <w:pPr>
              <w:pStyle w:val="6"/>
            </w:pPr>
          </w:p>
        </w:tc>
        <w:tc>
          <w:tcPr>
            <w:tcW w:w="708" w:type="dxa"/>
            <w:tcBorders>
              <w:right w:val="single" w:color="000000" w:sz="10" w:space="0"/>
            </w:tcBorders>
            <w:vAlign w:val="top"/>
          </w:tcPr>
          <w:p w14:paraId="36FC109E">
            <w:pPr>
              <w:pStyle w:val="6"/>
            </w:pPr>
          </w:p>
        </w:tc>
      </w:tr>
      <w:tr w14:paraId="1AD0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41B31A5B">
            <w:pPr>
              <w:pStyle w:val="6"/>
            </w:pPr>
          </w:p>
        </w:tc>
        <w:tc>
          <w:tcPr>
            <w:tcW w:w="3432" w:type="dxa"/>
            <w:vAlign w:val="top"/>
          </w:tcPr>
          <w:p w14:paraId="3450424A">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2B96B69D">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2A525161">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2610B819">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3D3B7DA5">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153C0D83">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7F9429B0">
            <w:pPr>
              <w:pStyle w:val="6"/>
              <w:spacing w:line="264" w:lineRule="auto"/>
            </w:pPr>
          </w:p>
          <w:p w14:paraId="0326D469">
            <w:pPr>
              <w:pStyle w:val="6"/>
              <w:spacing w:line="264" w:lineRule="auto"/>
            </w:pPr>
          </w:p>
          <w:p w14:paraId="0836FEAA">
            <w:pPr>
              <w:pStyle w:val="6"/>
              <w:spacing w:line="265" w:lineRule="auto"/>
            </w:pPr>
          </w:p>
          <w:p w14:paraId="2C3AFB33">
            <w:pPr>
              <w:pStyle w:val="6"/>
              <w:spacing w:line="265" w:lineRule="auto"/>
            </w:pPr>
          </w:p>
          <w:p w14:paraId="2E9EC8F5">
            <w:pPr>
              <w:pStyle w:val="6"/>
              <w:spacing w:line="265" w:lineRule="auto"/>
            </w:pPr>
          </w:p>
          <w:p w14:paraId="2CCCB22D">
            <w:pPr>
              <w:pStyle w:val="6"/>
              <w:spacing w:line="265" w:lineRule="auto"/>
            </w:pPr>
          </w:p>
          <w:p w14:paraId="5D4AC7B4">
            <w:pPr>
              <w:pStyle w:val="6"/>
              <w:spacing w:line="265" w:lineRule="auto"/>
            </w:pPr>
          </w:p>
          <w:p w14:paraId="51FAB198">
            <w:pPr>
              <w:pStyle w:val="6"/>
              <w:spacing w:line="265" w:lineRule="auto"/>
            </w:pPr>
          </w:p>
          <w:p w14:paraId="7F6BA439">
            <w:pPr>
              <w:pStyle w:val="6"/>
              <w:spacing w:line="265" w:lineRule="auto"/>
            </w:pPr>
          </w:p>
          <w:p w14:paraId="7710765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D43D44">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E370682">
            <w:pPr>
              <w:pStyle w:val="6"/>
              <w:spacing w:line="253" w:lineRule="auto"/>
            </w:pPr>
          </w:p>
          <w:p w14:paraId="5842381A">
            <w:pPr>
              <w:pStyle w:val="6"/>
              <w:spacing w:line="253" w:lineRule="auto"/>
            </w:pPr>
          </w:p>
          <w:p w14:paraId="587BF8F7">
            <w:pPr>
              <w:pStyle w:val="6"/>
              <w:spacing w:line="253" w:lineRule="auto"/>
            </w:pPr>
          </w:p>
          <w:p w14:paraId="48CB3929">
            <w:pPr>
              <w:pStyle w:val="6"/>
              <w:spacing w:line="253" w:lineRule="auto"/>
            </w:pPr>
          </w:p>
          <w:p w14:paraId="1DEAC251">
            <w:pPr>
              <w:pStyle w:val="6"/>
              <w:spacing w:line="253" w:lineRule="auto"/>
            </w:pPr>
          </w:p>
          <w:p w14:paraId="434EF4A7">
            <w:pPr>
              <w:pStyle w:val="6"/>
              <w:spacing w:line="254" w:lineRule="auto"/>
            </w:pPr>
          </w:p>
          <w:p w14:paraId="5C57B680">
            <w:pPr>
              <w:pStyle w:val="6"/>
              <w:spacing w:line="254" w:lineRule="auto"/>
            </w:pPr>
          </w:p>
          <w:p w14:paraId="07680AF9">
            <w:pPr>
              <w:pStyle w:val="6"/>
              <w:spacing w:line="254" w:lineRule="auto"/>
            </w:pPr>
          </w:p>
          <w:p w14:paraId="344ECD58">
            <w:pPr>
              <w:pStyle w:val="6"/>
              <w:spacing w:line="254" w:lineRule="auto"/>
            </w:pPr>
          </w:p>
          <w:p w14:paraId="10F62E5D">
            <w:pPr>
              <w:pStyle w:val="6"/>
              <w:spacing w:line="254" w:lineRule="auto"/>
            </w:pPr>
          </w:p>
          <w:p w14:paraId="419F1E8E">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7CFD24DF">
            <w:pPr>
              <w:pStyle w:val="6"/>
              <w:spacing w:line="243" w:lineRule="auto"/>
            </w:pPr>
          </w:p>
          <w:p w14:paraId="05A599ED">
            <w:pPr>
              <w:pStyle w:val="6"/>
              <w:spacing w:line="243" w:lineRule="auto"/>
            </w:pPr>
          </w:p>
          <w:p w14:paraId="70E55125">
            <w:pPr>
              <w:pStyle w:val="6"/>
              <w:spacing w:line="244" w:lineRule="auto"/>
            </w:pPr>
          </w:p>
          <w:p w14:paraId="78DDE8CB">
            <w:pPr>
              <w:pStyle w:val="6"/>
              <w:spacing w:line="244" w:lineRule="auto"/>
            </w:pPr>
          </w:p>
          <w:p w14:paraId="6D16E522">
            <w:pPr>
              <w:pStyle w:val="6"/>
              <w:spacing w:line="244" w:lineRule="auto"/>
            </w:pPr>
          </w:p>
          <w:p w14:paraId="73216A1A">
            <w:pPr>
              <w:pStyle w:val="6"/>
              <w:spacing w:line="244" w:lineRule="auto"/>
            </w:pPr>
          </w:p>
          <w:p w14:paraId="4EB9B419">
            <w:pPr>
              <w:pStyle w:val="6"/>
              <w:spacing w:line="244" w:lineRule="auto"/>
            </w:pPr>
          </w:p>
          <w:p w14:paraId="64E9F568">
            <w:pPr>
              <w:pStyle w:val="6"/>
              <w:spacing w:line="244" w:lineRule="auto"/>
            </w:pPr>
          </w:p>
          <w:p w14:paraId="5100FAD5">
            <w:pPr>
              <w:pStyle w:val="6"/>
              <w:spacing w:line="244" w:lineRule="auto"/>
            </w:pPr>
          </w:p>
          <w:p w14:paraId="7CE8F861">
            <w:pPr>
              <w:pStyle w:val="6"/>
              <w:spacing w:line="244" w:lineRule="auto"/>
            </w:pPr>
          </w:p>
          <w:p w14:paraId="114A5711">
            <w:pPr>
              <w:pStyle w:val="6"/>
              <w:spacing w:line="244" w:lineRule="auto"/>
            </w:pPr>
          </w:p>
          <w:p w14:paraId="518498D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DB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C492FD1">
            <w:pPr>
              <w:pStyle w:val="6"/>
            </w:pPr>
          </w:p>
        </w:tc>
        <w:tc>
          <w:tcPr>
            <w:tcW w:w="3432" w:type="dxa"/>
            <w:vAlign w:val="top"/>
          </w:tcPr>
          <w:p w14:paraId="5D35CCF1">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41B320C3">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071262">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3BCAD4E">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79730BDE">
            <w:pPr>
              <w:pStyle w:val="6"/>
              <w:spacing w:line="457" w:lineRule="auto"/>
            </w:pPr>
          </w:p>
          <w:p w14:paraId="63DD02F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8D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B5D30E7">
            <w:pPr>
              <w:pStyle w:val="6"/>
            </w:pPr>
          </w:p>
        </w:tc>
        <w:tc>
          <w:tcPr>
            <w:tcW w:w="3432" w:type="dxa"/>
            <w:vAlign w:val="top"/>
          </w:tcPr>
          <w:p w14:paraId="445715CE">
            <w:pPr>
              <w:pStyle w:val="6"/>
              <w:spacing w:line="305" w:lineRule="auto"/>
            </w:pPr>
          </w:p>
          <w:p w14:paraId="62030675">
            <w:pPr>
              <w:pStyle w:val="6"/>
              <w:spacing w:line="305" w:lineRule="auto"/>
            </w:pPr>
          </w:p>
          <w:p w14:paraId="1EE6F812">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082101D9">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77D1DF28">
            <w:pPr>
              <w:pStyle w:val="6"/>
              <w:spacing w:line="461" w:lineRule="auto"/>
            </w:pPr>
          </w:p>
          <w:p w14:paraId="000F37EC">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5D31FFFB">
            <w:pPr>
              <w:pStyle w:val="6"/>
              <w:spacing w:line="305" w:lineRule="auto"/>
            </w:pPr>
          </w:p>
          <w:p w14:paraId="20F0AA91">
            <w:pPr>
              <w:pStyle w:val="6"/>
              <w:spacing w:line="305" w:lineRule="auto"/>
            </w:pPr>
          </w:p>
          <w:p w14:paraId="6CB2084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3C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6BBADC25">
            <w:pPr>
              <w:pStyle w:val="6"/>
            </w:pPr>
          </w:p>
        </w:tc>
        <w:tc>
          <w:tcPr>
            <w:tcW w:w="3432" w:type="dxa"/>
            <w:tcBorders>
              <w:bottom w:val="single" w:color="000000" w:sz="10" w:space="0"/>
            </w:tcBorders>
            <w:vAlign w:val="top"/>
          </w:tcPr>
          <w:p w14:paraId="0D7EE470">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37456675">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5FE44C0E">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59B6A6D4">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258BD221">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1A9825A4">
            <w:pPr>
              <w:pStyle w:val="6"/>
              <w:spacing w:line="314" w:lineRule="auto"/>
            </w:pPr>
          </w:p>
          <w:p w14:paraId="4F1718D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2BD578C">
      <w:pPr>
        <w:pStyle w:val="2"/>
      </w:pPr>
    </w:p>
    <w:p w14:paraId="4975DE22">
      <w:pPr>
        <w:sectPr>
          <w:footerReference r:id="rId55" w:type="default"/>
          <w:pgSz w:w="11906" w:h="16839"/>
          <w:pgMar w:top="1279" w:right="1166" w:bottom="1461" w:left="1333" w:header="942" w:footer="1165" w:gutter="0"/>
          <w:cols w:space="720" w:num="1"/>
        </w:sectPr>
      </w:pPr>
    </w:p>
    <w:p w14:paraId="15068CB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4B9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4F0EE5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DD42D3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5A1306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F3CB5A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5ADD5C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C85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2905D75E">
            <w:pPr>
              <w:pStyle w:val="6"/>
            </w:pPr>
          </w:p>
        </w:tc>
        <w:tc>
          <w:tcPr>
            <w:tcW w:w="3432" w:type="dxa"/>
            <w:vAlign w:val="top"/>
          </w:tcPr>
          <w:p w14:paraId="78B6538A">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0725D6FB">
            <w:pPr>
              <w:pStyle w:val="6"/>
            </w:pPr>
          </w:p>
        </w:tc>
        <w:tc>
          <w:tcPr>
            <w:tcW w:w="2501" w:type="dxa"/>
            <w:vAlign w:val="top"/>
          </w:tcPr>
          <w:p w14:paraId="4147B62B">
            <w:pPr>
              <w:pStyle w:val="6"/>
            </w:pPr>
          </w:p>
        </w:tc>
        <w:tc>
          <w:tcPr>
            <w:tcW w:w="708" w:type="dxa"/>
            <w:tcBorders>
              <w:right w:val="single" w:color="000000" w:sz="10" w:space="0"/>
            </w:tcBorders>
            <w:vAlign w:val="top"/>
          </w:tcPr>
          <w:p w14:paraId="61EEE30D">
            <w:pPr>
              <w:pStyle w:val="6"/>
            </w:pPr>
          </w:p>
        </w:tc>
      </w:tr>
      <w:tr w14:paraId="2D93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4E20D22">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2146739D">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6BECCBE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B7A32C">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1A7F6E90">
            <w:pPr>
              <w:pStyle w:val="6"/>
              <w:spacing w:line="295" w:lineRule="auto"/>
            </w:pPr>
          </w:p>
          <w:p w14:paraId="1C6CDEA2">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3910CAC6">
            <w:pPr>
              <w:pStyle w:val="6"/>
              <w:spacing w:line="444" w:lineRule="auto"/>
            </w:pPr>
          </w:p>
          <w:p w14:paraId="44781E6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51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CDF8007">
            <w:pPr>
              <w:pStyle w:val="6"/>
            </w:pPr>
          </w:p>
        </w:tc>
        <w:tc>
          <w:tcPr>
            <w:tcW w:w="3432" w:type="dxa"/>
            <w:vAlign w:val="top"/>
          </w:tcPr>
          <w:p w14:paraId="127BB86C">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566931DC">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02522DC">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A92B0FE">
            <w:pPr>
              <w:pStyle w:val="6"/>
              <w:spacing w:line="446" w:lineRule="auto"/>
            </w:pPr>
          </w:p>
          <w:p w14:paraId="3F6DB95B">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7D3DA7BF">
            <w:pPr>
              <w:pStyle w:val="6"/>
              <w:spacing w:line="445" w:lineRule="auto"/>
            </w:pPr>
          </w:p>
          <w:p w14:paraId="75EF47A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1D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70FB111">
            <w:pPr>
              <w:pStyle w:val="6"/>
            </w:pPr>
          </w:p>
        </w:tc>
        <w:tc>
          <w:tcPr>
            <w:tcW w:w="3432" w:type="dxa"/>
            <w:vAlign w:val="top"/>
          </w:tcPr>
          <w:p w14:paraId="00B0ECE3">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08DF324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523DD2">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E80055C">
            <w:pPr>
              <w:pStyle w:val="6"/>
              <w:spacing w:line="300" w:lineRule="auto"/>
            </w:pPr>
          </w:p>
          <w:p w14:paraId="4236C3BC">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1497056A">
            <w:pPr>
              <w:pStyle w:val="6"/>
              <w:spacing w:line="447" w:lineRule="auto"/>
            </w:pPr>
          </w:p>
          <w:p w14:paraId="6E1B3AF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6B2E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62AE8B7C">
            <w:pPr>
              <w:pStyle w:val="6"/>
            </w:pPr>
          </w:p>
        </w:tc>
        <w:tc>
          <w:tcPr>
            <w:tcW w:w="3432" w:type="dxa"/>
            <w:vAlign w:val="top"/>
          </w:tcPr>
          <w:p w14:paraId="6AFDB941">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7B9A7D7F">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776E3CD6">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52EFAB75">
            <w:pPr>
              <w:pStyle w:val="6"/>
              <w:spacing w:line="249" w:lineRule="auto"/>
            </w:pPr>
          </w:p>
          <w:p w14:paraId="6ED11C93">
            <w:pPr>
              <w:pStyle w:val="6"/>
              <w:spacing w:line="249" w:lineRule="auto"/>
            </w:pPr>
          </w:p>
          <w:p w14:paraId="067C2923">
            <w:pPr>
              <w:pStyle w:val="6"/>
              <w:spacing w:line="250" w:lineRule="auto"/>
            </w:pPr>
          </w:p>
          <w:p w14:paraId="4196A91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799838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EC1031A">
            <w:pPr>
              <w:pStyle w:val="6"/>
              <w:spacing w:line="249" w:lineRule="auto"/>
            </w:pPr>
          </w:p>
          <w:p w14:paraId="73ECD493">
            <w:pPr>
              <w:pStyle w:val="6"/>
              <w:spacing w:line="249" w:lineRule="auto"/>
            </w:pPr>
          </w:p>
          <w:p w14:paraId="5B4351DA">
            <w:pPr>
              <w:pStyle w:val="6"/>
              <w:spacing w:line="250" w:lineRule="auto"/>
            </w:pPr>
          </w:p>
          <w:p w14:paraId="1233770A">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30</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5"/>
                <w:sz w:val="20"/>
                <w:szCs w:val="20"/>
              </w:rPr>
              <w:t>危险区域。</w:t>
            </w:r>
          </w:p>
        </w:tc>
        <w:tc>
          <w:tcPr>
            <w:tcW w:w="708" w:type="dxa"/>
            <w:tcBorders>
              <w:right w:val="single" w:color="000000" w:sz="10" w:space="0"/>
            </w:tcBorders>
            <w:vAlign w:val="top"/>
          </w:tcPr>
          <w:p w14:paraId="09497132">
            <w:pPr>
              <w:pStyle w:val="6"/>
              <w:spacing w:line="298" w:lineRule="auto"/>
            </w:pPr>
          </w:p>
          <w:p w14:paraId="789D495A">
            <w:pPr>
              <w:pStyle w:val="6"/>
              <w:spacing w:line="299" w:lineRule="auto"/>
            </w:pPr>
          </w:p>
          <w:p w14:paraId="3D7019B8">
            <w:pPr>
              <w:pStyle w:val="6"/>
              <w:spacing w:line="299" w:lineRule="auto"/>
            </w:pPr>
          </w:p>
          <w:p w14:paraId="7F1EF0BA">
            <w:pPr>
              <w:pStyle w:val="6"/>
              <w:spacing w:line="299" w:lineRule="auto"/>
            </w:pPr>
          </w:p>
          <w:p w14:paraId="60474DE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A2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A083D69">
            <w:pPr>
              <w:pStyle w:val="6"/>
            </w:pPr>
          </w:p>
        </w:tc>
        <w:tc>
          <w:tcPr>
            <w:tcW w:w="3432" w:type="dxa"/>
            <w:vAlign w:val="top"/>
          </w:tcPr>
          <w:p w14:paraId="206EA823">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2FF4CB17">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6B91D6">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4092F8D">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1DC97F02">
            <w:pPr>
              <w:pStyle w:val="6"/>
              <w:spacing w:line="455" w:lineRule="auto"/>
            </w:pPr>
          </w:p>
          <w:p w14:paraId="702A08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EE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8A50CED">
            <w:pPr>
              <w:pStyle w:val="6"/>
            </w:pPr>
          </w:p>
        </w:tc>
        <w:tc>
          <w:tcPr>
            <w:tcW w:w="3432" w:type="dxa"/>
            <w:vAlign w:val="top"/>
          </w:tcPr>
          <w:p w14:paraId="37020AEA">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2A0FC16A">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58E3F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BE0AF40">
            <w:pPr>
              <w:pStyle w:val="6"/>
              <w:spacing w:line="456" w:lineRule="auto"/>
            </w:pPr>
          </w:p>
          <w:p w14:paraId="5AAAEBAB">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1EEC9E5A">
            <w:pPr>
              <w:pStyle w:val="6"/>
              <w:spacing w:line="303" w:lineRule="auto"/>
            </w:pPr>
          </w:p>
          <w:p w14:paraId="5A31A228">
            <w:pPr>
              <w:pStyle w:val="6"/>
              <w:spacing w:line="303" w:lineRule="auto"/>
            </w:pPr>
          </w:p>
          <w:p w14:paraId="38C555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80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6C6560F5">
            <w:pPr>
              <w:pStyle w:val="6"/>
            </w:pPr>
          </w:p>
        </w:tc>
        <w:tc>
          <w:tcPr>
            <w:tcW w:w="3432" w:type="dxa"/>
            <w:vAlign w:val="top"/>
          </w:tcPr>
          <w:p w14:paraId="4EFA0110">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DB54AEC">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60ABA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70529AE">
            <w:pPr>
              <w:pStyle w:val="6"/>
              <w:spacing w:line="311" w:lineRule="auto"/>
            </w:pPr>
          </w:p>
          <w:p w14:paraId="65FBD107">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32295D25">
            <w:pPr>
              <w:pStyle w:val="6"/>
              <w:spacing w:line="304" w:lineRule="auto"/>
            </w:pPr>
          </w:p>
          <w:p w14:paraId="696DD39F">
            <w:pPr>
              <w:pStyle w:val="6"/>
              <w:spacing w:line="305" w:lineRule="auto"/>
            </w:pPr>
          </w:p>
          <w:p w14:paraId="0B342F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1ED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33E15611">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43BC00DD">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5D21467F">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CE1B3C">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27232C45">
            <w:pPr>
              <w:pStyle w:val="6"/>
              <w:spacing w:line="314" w:lineRule="auto"/>
            </w:pPr>
          </w:p>
          <w:p w14:paraId="64BE9B4D">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0BF27091">
            <w:pPr>
              <w:pStyle w:val="6"/>
              <w:spacing w:line="463" w:lineRule="auto"/>
            </w:pPr>
          </w:p>
          <w:p w14:paraId="048DDFA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F4186CB">
      <w:pPr>
        <w:pStyle w:val="2"/>
        <w:spacing w:line="216" w:lineRule="exact"/>
        <w:rPr>
          <w:sz w:val="18"/>
        </w:rPr>
      </w:pPr>
    </w:p>
    <w:p w14:paraId="494E2F40">
      <w:pPr>
        <w:spacing w:line="216" w:lineRule="exact"/>
        <w:rPr>
          <w:sz w:val="18"/>
          <w:szCs w:val="18"/>
        </w:rPr>
        <w:sectPr>
          <w:footerReference r:id="rId56" w:type="default"/>
          <w:pgSz w:w="11906" w:h="16839"/>
          <w:pgMar w:top="1279" w:right="1166" w:bottom="1461" w:left="1333" w:header="942" w:footer="1165" w:gutter="0"/>
          <w:cols w:space="720" w:num="1"/>
        </w:sectPr>
      </w:pPr>
    </w:p>
    <w:p w14:paraId="0DA254A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8998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509308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3F5341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411620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B30236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51A572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285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2E5A216">
            <w:pPr>
              <w:pStyle w:val="6"/>
            </w:pPr>
          </w:p>
        </w:tc>
        <w:tc>
          <w:tcPr>
            <w:tcW w:w="3432" w:type="dxa"/>
            <w:vAlign w:val="top"/>
          </w:tcPr>
          <w:p w14:paraId="63FFA427">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5F101CAB">
            <w:pPr>
              <w:pStyle w:val="6"/>
            </w:pPr>
          </w:p>
        </w:tc>
        <w:tc>
          <w:tcPr>
            <w:tcW w:w="2501" w:type="dxa"/>
            <w:vAlign w:val="top"/>
          </w:tcPr>
          <w:p w14:paraId="52831ADE">
            <w:pPr>
              <w:pStyle w:val="6"/>
            </w:pPr>
          </w:p>
        </w:tc>
        <w:tc>
          <w:tcPr>
            <w:tcW w:w="708" w:type="dxa"/>
            <w:tcBorders>
              <w:right w:val="single" w:color="000000" w:sz="10" w:space="0"/>
            </w:tcBorders>
            <w:vAlign w:val="top"/>
          </w:tcPr>
          <w:p w14:paraId="6643000B">
            <w:pPr>
              <w:pStyle w:val="6"/>
            </w:pPr>
          </w:p>
        </w:tc>
      </w:tr>
      <w:tr w14:paraId="41AF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3CB7CFA0">
            <w:pPr>
              <w:pStyle w:val="6"/>
            </w:pPr>
          </w:p>
        </w:tc>
        <w:tc>
          <w:tcPr>
            <w:tcW w:w="3432" w:type="dxa"/>
            <w:vAlign w:val="top"/>
          </w:tcPr>
          <w:p w14:paraId="489CE727">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26DCA34D">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94D51AB">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7"/>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2666BBE6">
            <w:pPr>
              <w:pStyle w:val="6"/>
              <w:spacing w:line="442" w:lineRule="auto"/>
            </w:pPr>
          </w:p>
          <w:p w14:paraId="48ADA9E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EB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B96D2FA">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6648092B">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570E953A">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873B4CF">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28FF6279">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3B35CC63">
            <w:pPr>
              <w:pStyle w:val="6"/>
              <w:spacing w:line="297" w:lineRule="auto"/>
            </w:pPr>
          </w:p>
          <w:p w14:paraId="75F77B8B">
            <w:pPr>
              <w:pStyle w:val="6"/>
              <w:spacing w:line="298" w:lineRule="auto"/>
            </w:pPr>
          </w:p>
          <w:p w14:paraId="3C66D3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902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5622B23A">
            <w:pPr>
              <w:pStyle w:val="6"/>
            </w:pPr>
          </w:p>
        </w:tc>
        <w:tc>
          <w:tcPr>
            <w:tcW w:w="3432" w:type="dxa"/>
            <w:vAlign w:val="top"/>
          </w:tcPr>
          <w:p w14:paraId="6B9DCA54">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205398F1">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66B372">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FF7ED3A">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4CF92E4F">
            <w:pPr>
              <w:pStyle w:val="6"/>
              <w:spacing w:line="298" w:lineRule="auto"/>
            </w:pPr>
          </w:p>
          <w:p w14:paraId="70C3CF60">
            <w:pPr>
              <w:pStyle w:val="6"/>
              <w:spacing w:line="299" w:lineRule="auto"/>
            </w:pPr>
          </w:p>
          <w:p w14:paraId="3EB506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19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F1D9FEC">
            <w:pPr>
              <w:pStyle w:val="6"/>
            </w:pPr>
          </w:p>
        </w:tc>
        <w:tc>
          <w:tcPr>
            <w:tcW w:w="3432" w:type="dxa"/>
            <w:vAlign w:val="top"/>
          </w:tcPr>
          <w:p w14:paraId="60930A12">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7926F0B7">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F90578">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1D0D0F94">
            <w:pPr>
              <w:pStyle w:val="6"/>
              <w:spacing w:line="302" w:lineRule="auto"/>
            </w:pPr>
          </w:p>
          <w:p w14:paraId="1238240B">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12EA35D1">
            <w:pPr>
              <w:pStyle w:val="6"/>
              <w:spacing w:line="299" w:lineRule="auto"/>
            </w:pPr>
          </w:p>
          <w:p w14:paraId="6928E32C">
            <w:pPr>
              <w:pStyle w:val="6"/>
              <w:spacing w:line="300" w:lineRule="auto"/>
            </w:pPr>
          </w:p>
          <w:p w14:paraId="5CDDF86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90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4E33182F">
            <w:pPr>
              <w:pStyle w:val="6"/>
            </w:pPr>
          </w:p>
        </w:tc>
        <w:tc>
          <w:tcPr>
            <w:tcW w:w="3432" w:type="dxa"/>
            <w:vAlign w:val="top"/>
          </w:tcPr>
          <w:p w14:paraId="1B63544D">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7FAF8DC2">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4D60CA">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F1BFD55">
            <w:pPr>
              <w:pStyle w:val="6"/>
              <w:spacing w:line="304" w:lineRule="auto"/>
            </w:pPr>
          </w:p>
          <w:p w14:paraId="394AC529">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71E3342E">
            <w:pPr>
              <w:pStyle w:val="6"/>
              <w:spacing w:line="454" w:lineRule="auto"/>
            </w:pPr>
          </w:p>
          <w:p w14:paraId="549F10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C28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4C2EE760">
            <w:pPr>
              <w:pStyle w:val="6"/>
              <w:spacing w:line="276" w:lineRule="auto"/>
            </w:pPr>
          </w:p>
          <w:p w14:paraId="5C80E0C6">
            <w:pPr>
              <w:pStyle w:val="6"/>
              <w:spacing w:line="276" w:lineRule="auto"/>
            </w:pPr>
          </w:p>
          <w:p w14:paraId="1E160FBF">
            <w:pPr>
              <w:pStyle w:val="6"/>
              <w:spacing w:line="276" w:lineRule="auto"/>
            </w:pPr>
          </w:p>
          <w:p w14:paraId="7D95673C">
            <w:pPr>
              <w:pStyle w:val="6"/>
              <w:spacing w:line="277" w:lineRule="auto"/>
            </w:pPr>
          </w:p>
          <w:p w14:paraId="5DF085C1">
            <w:pPr>
              <w:pStyle w:val="6"/>
              <w:spacing w:line="277" w:lineRule="auto"/>
            </w:pPr>
          </w:p>
          <w:p w14:paraId="3F36853B">
            <w:pPr>
              <w:pStyle w:val="6"/>
              <w:spacing w:line="277" w:lineRule="auto"/>
            </w:pPr>
          </w:p>
          <w:p w14:paraId="7E9DE6B1">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76B0E0A4">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1EF92D02">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086696">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4BC4550">
            <w:pPr>
              <w:pStyle w:val="6"/>
              <w:spacing w:line="308" w:lineRule="auto"/>
            </w:pPr>
          </w:p>
          <w:p w14:paraId="65D66DC7">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0F508DE9">
            <w:pPr>
              <w:pStyle w:val="6"/>
              <w:spacing w:line="455" w:lineRule="auto"/>
            </w:pPr>
          </w:p>
          <w:p w14:paraId="458A74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95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6FD147CB">
            <w:pPr>
              <w:pStyle w:val="6"/>
            </w:pPr>
          </w:p>
        </w:tc>
        <w:tc>
          <w:tcPr>
            <w:tcW w:w="3432" w:type="dxa"/>
            <w:tcBorders>
              <w:bottom w:val="single" w:color="000000" w:sz="10" w:space="0"/>
            </w:tcBorders>
            <w:vAlign w:val="top"/>
          </w:tcPr>
          <w:p w14:paraId="72D42651">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0DB7D27E">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12B6ADE7">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29A81BC4">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7CCE65F9">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2A0581D6">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757DC3D9">
            <w:pPr>
              <w:pStyle w:val="6"/>
              <w:spacing w:line="250" w:lineRule="auto"/>
            </w:pPr>
          </w:p>
          <w:p w14:paraId="7E0F0329">
            <w:pPr>
              <w:pStyle w:val="6"/>
              <w:spacing w:line="250" w:lineRule="auto"/>
            </w:pPr>
          </w:p>
          <w:p w14:paraId="0788C2EF">
            <w:pPr>
              <w:pStyle w:val="6"/>
              <w:spacing w:line="250" w:lineRule="auto"/>
            </w:pPr>
          </w:p>
          <w:p w14:paraId="5C5FB374">
            <w:pPr>
              <w:pStyle w:val="6"/>
              <w:spacing w:line="250" w:lineRule="auto"/>
            </w:pPr>
          </w:p>
          <w:p w14:paraId="0D4EB117">
            <w:pPr>
              <w:pStyle w:val="6"/>
              <w:spacing w:line="250" w:lineRule="auto"/>
            </w:pPr>
          </w:p>
          <w:p w14:paraId="61F3E0DA">
            <w:pPr>
              <w:pStyle w:val="6"/>
              <w:spacing w:line="251" w:lineRule="auto"/>
            </w:pPr>
          </w:p>
          <w:p w14:paraId="7F52FC8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3E9EBF">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2FF6995F">
            <w:pPr>
              <w:pStyle w:val="6"/>
              <w:spacing w:line="301" w:lineRule="auto"/>
            </w:pPr>
          </w:p>
          <w:p w14:paraId="05EE1068">
            <w:pPr>
              <w:pStyle w:val="6"/>
              <w:spacing w:line="302" w:lineRule="auto"/>
            </w:pPr>
          </w:p>
          <w:p w14:paraId="17E29C4C">
            <w:pPr>
              <w:pStyle w:val="6"/>
              <w:spacing w:line="302" w:lineRule="auto"/>
            </w:pPr>
          </w:p>
          <w:p w14:paraId="126B50A5">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6D721CDD">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8"/>
                <w:sz w:val="20"/>
                <w:szCs w:val="20"/>
              </w:rPr>
              <w:t xml:space="preserve"> </w:t>
            </w:r>
            <w:r>
              <w:rPr>
                <w:rFonts w:ascii="Times New Roman" w:hAnsi="Times New Roman" w:eastAsia="Times New Roman" w:cs="Times New Roman"/>
                <w:spacing w:val="5"/>
                <w:sz w:val="20"/>
                <w:szCs w:val="20"/>
              </w:rPr>
              <w:t xml:space="preserve">6.5m  </w:t>
            </w:r>
            <w:r>
              <w:rPr>
                <w:rFonts w:ascii="宋体" w:hAnsi="宋体" w:eastAsia="宋体" w:cs="宋体"/>
                <w:spacing w:val="5"/>
                <w:sz w:val="20"/>
                <w:szCs w:val="20"/>
              </w:rPr>
              <w:t>。</w:t>
            </w:r>
          </w:p>
          <w:p w14:paraId="452B9962">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4C1EA124">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3AACF446">
            <w:pPr>
              <w:pStyle w:val="6"/>
              <w:spacing w:line="243" w:lineRule="auto"/>
            </w:pPr>
          </w:p>
          <w:p w14:paraId="39B175BD">
            <w:pPr>
              <w:pStyle w:val="6"/>
              <w:spacing w:line="243" w:lineRule="auto"/>
            </w:pPr>
          </w:p>
          <w:p w14:paraId="53081DC2">
            <w:pPr>
              <w:pStyle w:val="6"/>
              <w:spacing w:line="243" w:lineRule="auto"/>
            </w:pPr>
          </w:p>
          <w:p w14:paraId="2CF58453">
            <w:pPr>
              <w:pStyle w:val="6"/>
              <w:spacing w:line="243" w:lineRule="auto"/>
            </w:pPr>
          </w:p>
          <w:p w14:paraId="6998260C">
            <w:pPr>
              <w:pStyle w:val="6"/>
              <w:spacing w:line="243" w:lineRule="auto"/>
            </w:pPr>
          </w:p>
          <w:p w14:paraId="016C56CC">
            <w:pPr>
              <w:pStyle w:val="6"/>
              <w:spacing w:line="244" w:lineRule="auto"/>
            </w:pPr>
          </w:p>
          <w:p w14:paraId="0BA0946F">
            <w:pPr>
              <w:pStyle w:val="6"/>
              <w:spacing w:line="244" w:lineRule="auto"/>
            </w:pPr>
          </w:p>
          <w:p w14:paraId="7BD99AA0">
            <w:pPr>
              <w:pStyle w:val="6"/>
              <w:spacing w:line="244" w:lineRule="auto"/>
            </w:pPr>
          </w:p>
          <w:p w14:paraId="11C55CB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4EDC52">
      <w:pPr>
        <w:pStyle w:val="2"/>
        <w:spacing w:line="231" w:lineRule="exact"/>
        <w:rPr>
          <w:sz w:val="20"/>
        </w:rPr>
      </w:pPr>
    </w:p>
    <w:p w14:paraId="225B74D3">
      <w:pPr>
        <w:spacing w:line="231" w:lineRule="exact"/>
        <w:rPr>
          <w:sz w:val="20"/>
          <w:szCs w:val="20"/>
        </w:rPr>
        <w:sectPr>
          <w:footerReference r:id="rId57" w:type="default"/>
          <w:pgSz w:w="11906" w:h="16839"/>
          <w:pgMar w:top="1279" w:right="1166" w:bottom="1461" w:left="1333" w:header="942" w:footer="1165" w:gutter="0"/>
          <w:cols w:space="720" w:num="1"/>
        </w:sectPr>
      </w:pPr>
    </w:p>
    <w:p w14:paraId="1C270B1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00A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85581E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27692C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783CE7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80F03E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38A245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C84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535DD69B">
            <w:pPr>
              <w:pStyle w:val="6"/>
            </w:pPr>
          </w:p>
        </w:tc>
        <w:tc>
          <w:tcPr>
            <w:tcW w:w="3432" w:type="dxa"/>
            <w:vAlign w:val="top"/>
          </w:tcPr>
          <w:p w14:paraId="27A327B1">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4964734F">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36DC0248">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2F555C00">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0B76A1D8">
            <w:pPr>
              <w:pStyle w:val="6"/>
            </w:pPr>
          </w:p>
        </w:tc>
        <w:tc>
          <w:tcPr>
            <w:tcW w:w="2501" w:type="dxa"/>
            <w:vAlign w:val="top"/>
          </w:tcPr>
          <w:p w14:paraId="0E08E2D8">
            <w:pPr>
              <w:pStyle w:val="6"/>
            </w:pPr>
          </w:p>
        </w:tc>
        <w:tc>
          <w:tcPr>
            <w:tcW w:w="708" w:type="dxa"/>
            <w:tcBorders>
              <w:right w:val="single" w:color="000000" w:sz="10" w:space="0"/>
            </w:tcBorders>
            <w:vAlign w:val="top"/>
          </w:tcPr>
          <w:p w14:paraId="5072394D">
            <w:pPr>
              <w:pStyle w:val="6"/>
            </w:pPr>
          </w:p>
        </w:tc>
      </w:tr>
      <w:tr w14:paraId="32B9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4E3B7CCE">
            <w:pPr>
              <w:pStyle w:val="6"/>
            </w:pPr>
          </w:p>
        </w:tc>
        <w:tc>
          <w:tcPr>
            <w:tcW w:w="3432" w:type="dxa"/>
            <w:vAlign w:val="top"/>
          </w:tcPr>
          <w:p w14:paraId="22C6BEE6">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5A6D5C09">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16D7F504">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321C5F75">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6084EA1B">
            <w:pPr>
              <w:pStyle w:val="6"/>
              <w:spacing w:line="268" w:lineRule="auto"/>
            </w:pPr>
          </w:p>
          <w:p w14:paraId="4A75766E">
            <w:pPr>
              <w:pStyle w:val="6"/>
              <w:spacing w:line="268" w:lineRule="auto"/>
            </w:pPr>
          </w:p>
          <w:p w14:paraId="66D6022E">
            <w:pPr>
              <w:pStyle w:val="6"/>
              <w:spacing w:line="268" w:lineRule="auto"/>
            </w:pPr>
          </w:p>
          <w:p w14:paraId="5906E001">
            <w:pPr>
              <w:pStyle w:val="6"/>
              <w:spacing w:line="268" w:lineRule="auto"/>
            </w:pPr>
          </w:p>
          <w:p w14:paraId="3377F0F1">
            <w:pPr>
              <w:pStyle w:val="6"/>
              <w:spacing w:line="269" w:lineRule="auto"/>
            </w:pPr>
          </w:p>
          <w:p w14:paraId="5FDE101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890BF9">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EE3E94B">
            <w:pPr>
              <w:pStyle w:val="6"/>
              <w:spacing w:line="344" w:lineRule="auto"/>
            </w:pPr>
          </w:p>
          <w:p w14:paraId="756BBBE3">
            <w:pPr>
              <w:pStyle w:val="6"/>
              <w:spacing w:line="344" w:lineRule="auto"/>
            </w:pPr>
          </w:p>
          <w:p w14:paraId="15A898B2">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2A809ECC">
            <w:pPr>
              <w:pStyle w:val="6"/>
              <w:spacing w:line="255" w:lineRule="auto"/>
            </w:pPr>
          </w:p>
          <w:p w14:paraId="2B5DA5B9">
            <w:pPr>
              <w:pStyle w:val="6"/>
              <w:spacing w:line="255" w:lineRule="auto"/>
            </w:pPr>
          </w:p>
          <w:p w14:paraId="3A175E90">
            <w:pPr>
              <w:pStyle w:val="6"/>
              <w:spacing w:line="255" w:lineRule="auto"/>
            </w:pPr>
          </w:p>
          <w:p w14:paraId="2D748430">
            <w:pPr>
              <w:pStyle w:val="6"/>
              <w:spacing w:line="255" w:lineRule="auto"/>
            </w:pPr>
          </w:p>
          <w:p w14:paraId="683DD56E">
            <w:pPr>
              <w:pStyle w:val="6"/>
              <w:spacing w:line="255" w:lineRule="auto"/>
            </w:pPr>
          </w:p>
          <w:p w14:paraId="796C3B97">
            <w:pPr>
              <w:pStyle w:val="6"/>
              <w:spacing w:line="256" w:lineRule="auto"/>
            </w:pPr>
          </w:p>
          <w:p w14:paraId="2C7E7880">
            <w:pPr>
              <w:pStyle w:val="6"/>
              <w:spacing w:line="256" w:lineRule="auto"/>
            </w:pPr>
          </w:p>
          <w:p w14:paraId="4E9580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928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C14B663">
            <w:pPr>
              <w:pStyle w:val="6"/>
            </w:pPr>
          </w:p>
        </w:tc>
        <w:tc>
          <w:tcPr>
            <w:tcW w:w="3432" w:type="dxa"/>
            <w:vAlign w:val="top"/>
          </w:tcPr>
          <w:p w14:paraId="5B3C86FE">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552CBF3B">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AAE2B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37B75B19">
            <w:pPr>
              <w:pStyle w:val="6"/>
              <w:spacing w:line="306" w:lineRule="auto"/>
            </w:pPr>
          </w:p>
          <w:p w14:paraId="77C16639">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17C0BC6C">
            <w:pPr>
              <w:pStyle w:val="6"/>
              <w:spacing w:line="301" w:lineRule="auto"/>
            </w:pPr>
          </w:p>
          <w:p w14:paraId="3FD584C7">
            <w:pPr>
              <w:pStyle w:val="6"/>
              <w:spacing w:line="302" w:lineRule="auto"/>
            </w:pPr>
          </w:p>
          <w:p w14:paraId="58E25B5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467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34057AB">
            <w:pPr>
              <w:pStyle w:val="6"/>
            </w:pPr>
          </w:p>
        </w:tc>
        <w:tc>
          <w:tcPr>
            <w:tcW w:w="3432" w:type="dxa"/>
            <w:vAlign w:val="top"/>
          </w:tcPr>
          <w:p w14:paraId="1AB8F990">
            <w:pPr>
              <w:pStyle w:val="6"/>
              <w:spacing w:line="309" w:lineRule="auto"/>
            </w:pPr>
          </w:p>
          <w:p w14:paraId="7B6CF8A3">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08234EE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DA935D">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B7656DA">
            <w:pPr>
              <w:pStyle w:val="6"/>
              <w:spacing w:line="307" w:lineRule="auto"/>
            </w:pPr>
          </w:p>
          <w:p w14:paraId="775CC74F">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3B13858F">
            <w:pPr>
              <w:pStyle w:val="6"/>
              <w:spacing w:line="456" w:lineRule="auto"/>
            </w:pPr>
          </w:p>
          <w:p w14:paraId="606EAD6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A7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120245F">
            <w:pPr>
              <w:pStyle w:val="6"/>
            </w:pPr>
          </w:p>
        </w:tc>
        <w:tc>
          <w:tcPr>
            <w:tcW w:w="3432" w:type="dxa"/>
            <w:vAlign w:val="top"/>
          </w:tcPr>
          <w:p w14:paraId="79C147AA">
            <w:pPr>
              <w:pStyle w:val="6"/>
              <w:spacing w:line="311" w:lineRule="auto"/>
            </w:pPr>
          </w:p>
          <w:p w14:paraId="6174AD14">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609CABE9">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8E2CD3">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E12F5A4">
            <w:pPr>
              <w:pStyle w:val="6"/>
              <w:spacing w:line="460" w:lineRule="auto"/>
            </w:pPr>
          </w:p>
          <w:p w14:paraId="3BC2D286">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74975F66">
            <w:pPr>
              <w:pStyle w:val="6"/>
              <w:spacing w:line="460" w:lineRule="auto"/>
            </w:pPr>
          </w:p>
          <w:p w14:paraId="289CA1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118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061570C6">
            <w:pPr>
              <w:pStyle w:val="6"/>
            </w:pPr>
          </w:p>
        </w:tc>
        <w:tc>
          <w:tcPr>
            <w:tcW w:w="3432" w:type="dxa"/>
            <w:tcBorders>
              <w:bottom w:val="single" w:color="000000" w:sz="10" w:space="0"/>
            </w:tcBorders>
            <w:vAlign w:val="top"/>
          </w:tcPr>
          <w:p w14:paraId="3EBD5E27">
            <w:pPr>
              <w:pStyle w:val="6"/>
              <w:spacing w:line="462" w:lineRule="auto"/>
            </w:pPr>
          </w:p>
          <w:p w14:paraId="504F328E">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4A00B163">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02DABC0B">
            <w:pPr>
              <w:pStyle w:val="6"/>
              <w:spacing w:line="310" w:lineRule="auto"/>
            </w:pPr>
          </w:p>
          <w:p w14:paraId="1BCA06FE">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144697B1">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3AB074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8ED708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9185E7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75A624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CC555FD">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32B739B9">
      <w:pPr>
        <w:pStyle w:val="2"/>
      </w:pPr>
    </w:p>
    <w:p w14:paraId="57A8F56D">
      <w:pPr>
        <w:sectPr>
          <w:footerReference r:id="rId58" w:type="default"/>
          <w:pgSz w:w="11906" w:h="16839"/>
          <w:pgMar w:top="1279" w:right="1166" w:bottom="1461" w:left="1333" w:header="942" w:footer="1165" w:gutter="0"/>
          <w:cols w:space="720" w:num="1"/>
        </w:sectPr>
      </w:pPr>
    </w:p>
    <w:p w14:paraId="041FA75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580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A6FD5B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4E577F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87EE6E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B8F31F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D78595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2F0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2BD5984">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061B0384">
            <w:pPr>
              <w:pStyle w:val="6"/>
            </w:pPr>
          </w:p>
        </w:tc>
        <w:tc>
          <w:tcPr>
            <w:tcW w:w="2248" w:type="dxa"/>
            <w:vAlign w:val="top"/>
          </w:tcPr>
          <w:p w14:paraId="35ADD8CB">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5BB7CE46">
            <w:pPr>
              <w:pStyle w:val="6"/>
            </w:pPr>
          </w:p>
        </w:tc>
        <w:tc>
          <w:tcPr>
            <w:tcW w:w="708" w:type="dxa"/>
            <w:tcBorders>
              <w:right w:val="single" w:color="000000" w:sz="10" w:space="0"/>
            </w:tcBorders>
            <w:vAlign w:val="top"/>
          </w:tcPr>
          <w:p w14:paraId="284496AF">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1E39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3CD74CA">
            <w:pPr>
              <w:pStyle w:val="6"/>
            </w:pPr>
          </w:p>
        </w:tc>
        <w:tc>
          <w:tcPr>
            <w:tcW w:w="3432" w:type="dxa"/>
            <w:vAlign w:val="top"/>
          </w:tcPr>
          <w:p w14:paraId="0454E7EA">
            <w:pPr>
              <w:pStyle w:val="6"/>
              <w:spacing w:line="260" w:lineRule="auto"/>
            </w:pPr>
          </w:p>
          <w:p w14:paraId="7F366987">
            <w:pPr>
              <w:pStyle w:val="6"/>
              <w:spacing w:line="260" w:lineRule="auto"/>
            </w:pPr>
          </w:p>
          <w:p w14:paraId="4A2616AB">
            <w:pPr>
              <w:pStyle w:val="6"/>
              <w:spacing w:line="260" w:lineRule="auto"/>
            </w:pPr>
          </w:p>
          <w:p w14:paraId="4631A8AB">
            <w:pPr>
              <w:pStyle w:val="6"/>
              <w:spacing w:line="260" w:lineRule="auto"/>
            </w:pPr>
          </w:p>
          <w:p w14:paraId="24C12F8E">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5666B8B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736E8AE">
            <w:pPr>
              <w:pStyle w:val="6"/>
              <w:spacing w:line="246" w:lineRule="auto"/>
            </w:pPr>
          </w:p>
          <w:p w14:paraId="5F319304">
            <w:pPr>
              <w:pStyle w:val="6"/>
              <w:spacing w:line="246" w:lineRule="auto"/>
            </w:pPr>
          </w:p>
          <w:p w14:paraId="1FA264AF">
            <w:pPr>
              <w:pStyle w:val="6"/>
              <w:spacing w:line="247" w:lineRule="auto"/>
            </w:pPr>
          </w:p>
          <w:p w14:paraId="43157EA0">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7F5CB232">
            <w:pPr>
              <w:pStyle w:val="6"/>
              <w:spacing w:line="444" w:lineRule="auto"/>
            </w:pPr>
          </w:p>
          <w:p w14:paraId="610D226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52A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9CF525B">
            <w:pPr>
              <w:pStyle w:val="6"/>
            </w:pPr>
          </w:p>
        </w:tc>
        <w:tc>
          <w:tcPr>
            <w:tcW w:w="3432" w:type="dxa"/>
            <w:vAlign w:val="top"/>
          </w:tcPr>
          <w:p w14:paraId="45883CB0">
            <w:pPr>
              <w:pStyle w:val="6"/>
              <w:spacing w:line="299" w:lineRule="auto"/>
            </w:pPr>
          </w:p>
          <w:p w14:paraId="52F0838E">
            <w:pPr>
              <w:pStyle w:val="6"/>
              <w:spacing w:line="299" w:lineRule="auto"/>
            </w:pPr>
          </w:p>
          <w:p w14:paraId="7A09C112">
            <w:pPr>
              <w:pStyle w:val="6"/>
              <w:spacing w:line="299" w:lineRule="auto"/>
            </w:pPr>
          </w:p>
          <w:p w14:paraId="6D99DEDC">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7FBD1686">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2016499B">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50AF444">
            <w:pPr>
              <w:pStyle w:val="6"/>
              <w:spacing w:line="261" w:lineRule="auto"/>
            </w:pPr>
          </w:p>
          <w:p w14:paraId="4D099395">
            <w:pPr>
              <w:pStyle w:val="6"/>
              <w:spacing w:line="261" w:lineRule="auto"/>
            </w:pPr>
          </w:p>
          <w:p w14:paraId="112560F7">
            <w:pPr>
              <w:pStyle w:val="6"/>
              <w:spacing w:line="261" w:lineRule="auto"/>
            </w:pPr>
          </w:p>
          <w:p w14:paraId="34F6D65D">
            <w:pPr>
              <w:pStyle w:val="6"/>
              <w:spacing w:line="261" w:lineRule="auto"/>
            </w:pPr>
          </w:p>
          <w:p w14:paraId="4B3264BF">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1A49FF51">
            <w:pPr>
              <w:pStyle w:val="6"/>
              <w:spacing w:line="450" w:lineRule="auto"/>
            </w:pPr>
          </w:p>
          <w:p w14:paraId="3FAA8872">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D39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A715CA1">
            <w:pPr>
              <w:pStyle w:val="6"/>
            </w:pPr>
          </w:p>
        </w:tc>
        <w:tc>
          <w:tcPr>
            <w:tcW w:w="3432" w:type="dxa"/>
            <w:vAlign w:val="top"/>
          </w:tcPr>
          <w:p w14:paraId="2857673F">
            <w:pPr>
              <w:pStyle w:val="6"/>
            </w:pPr>
          </w:p>
          <w:p w14:paraId="4C99E052">
            <w:pPr>
              <w:pStyle w:val="6"/>
            </w:pPr>
          </w:p>
          <w:p w14:paraId="4C01A681">
            <w:pPr>
              <w:pStyle w:val="6"/>
            </w:pPr>
          </w:p>
          <w:p w14:paraId="76AD898C">
            <w:pPr>
              <w:pStyle w:val="6"/>
            </w:pPr>
          </w:p>
          <w:p w14:paraId="4657C98E">
            <w:pPr>
              <w:pStyle w:val="6"/>
              <w:spacing w:line="241" w:lineRule="auto"/>
            </w:pPr>
          </w:p>
          <w:p w14:paraId="17482800">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16556E3B">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E5EADDE">
            <w:pPr>
              <w:pStyle w:val="6"/>
              <w:spacing w:line="250" w:lineRule="auto"/>
            </w:pPr>
          </w:p>
          <w:p w14:paraId="03299176">
            <w:pPr>
              <w:pStyle w:val="6"/>
              <w:spacing w:line="250" w:lineRule="auto"/>
            </w:pPr>
          </w:p>
          <w:p w14:paraId="23DA8798">
            <w:pPr>
              <w:pStyle w:val="6"/>
              <w:spacing w:line="250" w:lineRule="auto"/>
            </w:pPr>
          </w:p>
          <w:p w14:paraId="3A100FA3">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3E476123">
            <w:pPr>
              <w:pStyle w:val="6"/>
              <w:spacing w:line="455" w:lineRule="auto"/>
            </w:pPr>
          </w:p>
          <w:p w14:paraId="1C4EE43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21C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07420B02">
            <w:pPr>
              <w:pStyle w:val="6"/>
            </w:pPr>
          </w:p>
        </w:tc>
        <w:tc>
          <w:tcPr>
            <w:tcW w:w="3432" w:type="dxa"/>
            <w:tcBorders>
              <w:bottom w:val="single" w:color="000000" w:sz="10" w:space="0"/>
            </w:tcBorders>
            <w:vAlign w:val="top"/>
          </w:tcPr>
          <w:p w14:paraId="25A6CDBB">
            <w:pPr>
              <w:pStyle w:val="6"/>
              <w:spacing w:line="264" w:lineRule="auto"/>
            </w:pPr>
          </w:p>
          <w:p w14:paraId="04E97D7B">
            <w:pPr>
              <w:pStyle w:val="6"/>
              <w:spacing w:line="264" w:lineRule="auto"/>
            </w:pPr>
          </w:p>
          <w:p w14:paraId="109D7D45">
            <w:pPr>
              <w:pStyle w:val="6"/>
              <w:spacing w:line="265" w:lineRule="auto"/>
            </w:pPr>
          </w:p>
          <w:p w14:paraId="65F13CF0">
            <w:pPr>
              <w:pStyle w:val="6"/>
              <w:spacing w:line="265" w:lineRule="auto"/>
            </w:pPr>
          </w:p>
          <w:p w14:paraId="7F431A66">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6B5D8D92">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25F237E6">
            <w:pPr>
              <w:pStyle w:val="6"/>
              <w:spacing w:line="302" w:lineRule="auto"/>
            </w:pPr>
          </w:p>
          <w:p w14:paraId="06A65E62">
            <w:pPr>
              <w:pStyle w:val="6"/>
              <w:spacing w:line="303" w:lineRule="auto"/>
            </w:pPr>
          </w:p>
          <w:p w14:paraId="6D8E44D5">
            <w:pPr>
              <w:pStyle w:val="6"/>
              <w:spacing w:line="303" w:lineRule="auto"/>
            </w:pPr>
          </w:p>
          <w:p w14:paraId="7EBA6274">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14EC626D">
            <w:pPr>
              <w:pStyle w:val="6"/>
              <w:spacing w:line="312" w:lineRule="auto"/>
            </w:pPr>
          </w:p>
          <w:p w14:paraId="2A735A59">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1C2441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E9E508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757EC7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56B6EE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E52ECD4">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90BF840">
      <w:pPr>
        <w:pStyle w:val="2"/>
      </w:pPr>
    </w:p>
    <w:p w14:paraId="0FF8E6BB">
      <w:pPr>
        <w:sectPr>
          <w:footerReference r:id="rId59" w:type="default"/>
          <w:pgSz w:w="11906" w:h="16839"/>
          <w:pgMar w:top="1279" w:right="1166" w:bottom="1461" w:left="1333" w:header="942" w:footer="1165" w:gutter="0"/>
          <w:cols w:space="720" w:num="1"/>
        </w:sectPr>
      </w:pPr>
    </w:p>
    <w:p w14:paraId="683DF1C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450F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1B90FC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64896F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CE0BE8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7D8A9B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974A94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9A53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474736DA">
            <w:pPr>
              <w:pStyle w:val="6"/>
            </w:pPr>
          </w:p>
        </w:tc>
        <w:tc>
          <w:tcPr>
            <w:tcW w:w="3432" w:type="dxa"/>
            <w:vAlign w:val="top"/>
          </w:tcPr>
          <w:p w14:paraId="3EA6876F">
            <w:pPr>
              <w:pStyle w:val="6"/>
            </w:pPr>
          </w:p>
        </w:tc>
        <w:tc>
          <w:tcPr>
            <w:tcW w:w="2248" w:type="dxa"/>
            <w:vAlign w:val="top"/>
          </w:tcPr>
          <w:p w14:paraId="2D4B9DAD">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1E9471DC">
            <w:pPr>
              <w:pStyle w:val="6"/>
            </w:pPr>
          </w:p>
        </w:tc>
        <w:tc>
          <w:tcPr>
            <w:tcW w:w="708" w:type="dxa"/>
            <w:tcBorders>
              <w:right w:val="single" w:color="000000" w:sz="10" w:space="0"/>
            </w:tcBorders>
            <w:vAlign w:val="top"/>
          </w:tcPr>
          <w:p w14:paraId="46895452">
            <w:pPr>
              <w:pStyle w:val="6"/>
            </w:pPr>
          </w:p>
        </w:tc>
      </w:tr>
      <w:tr w14:paraId="3453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8181531">
            <w:pPr>
              <w:pStyle w:val="6"/>
            </w:pPr>
          </w:p>
        </w:tc>
        <w:tc>
          <w:tcPr>
            <w:tcW w:w="3432" w:type="dxa"/>
            <w:vAlign w:val="top"/>
          </w:tcPr>
          <w:p w14:paraId="794BFE0B">
            <w:pPr>
              <w:pStyle w:val="6"/>
              <w:spacing w:line="296" w:lineRule="auto"/>
            </w:pPr>
          </w:p>
          <w:p w14:paraId="784EC89E">
            <w:pPr>
              <w:pStyle w:val="6"/>
              <w:spacing w:line="297" w:lineRule="auto"/>
            </w:pPr>
          </w:p>
          <w:p w14:paraId="2A1B89DB">
            <w:pPr>
              <w:pStyle w:val="6"/>
              <w:spacing w:line="297" w:lineRule="auto"/>
            </w:pPr>
          </w:p>
          <w:p w14:paraId="04220CCE">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41F2008E">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1D299688">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67CBF6D">
            <w:pPr>
              <w:pStyle w:val="6"/>
              <w:spacing w:line="297" w:lineRule="auto"/>
            </w:pPr>
          </w:p>
          <w:p w14:paraId="7FD55FC8">
            <w:pPr>
              <w:pStyle w:val="6"/>
              <w:spacing w:line="297" w:lineRule="auto"/>
            </w:pPr>
          </w:p>
          <w:p w14:paraId="206C489C">
            <w:pPr>
              <w:pStyle w:val="6"/>
              <w:spacing w:line="297" w:lineRule="auto"/>
            </w:pPr>
          </w:p>
          <w:p w14:paraId="0DF6E0F1">
            <w:pPr>
              <w:pStyle w:val="6"/>
              <w:spacing w:line="297" w:lineRule="auto"/>
            </w:pPr>
          </w:p>
          <w:p w14:paraId="494EEE90">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615055CB">
            <w:pPr>
              <w:pStyle w:val="6"/>
              <w:spacing w:line="443" w:lineRule="auto"/>
            </w:pPr>
          </w:p>
          <w:p w14:paraId="29C78C8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290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51D47353">
            <w:pPr>
              <w:pStyle w:val="6"/>
            </w:pPr>
          </w:p>
        </w:tc>
        <w:tc>
          <w:tcPr>
            <w:tcW w:w="3432" w:type="dxa"/>
            <w:vAlign w:val="top"/>
          </w:tcPr>
          <w:p w14:paraId="1CD915E7">
            <w:pPr>
              <w:pStyle w:val="6"/>
              <w:spacing w:line="261" w:lineRule="auto"/>
            </w:pPr>
          </w:p>
          <w:p w14:paraId="6A3EDD0D">
            <w:pPr>
              <w:pStyle w:val="6"/>
              <w:spacing w:line="261" w:lineRule="auto"/>
            </w:pPr>
          </w:p>
          <w:p w14:paraId="74BF743D">
            <w:pPr>
              <w:pStyle w:val="6"/>
              <w:spacing w:line="261" w:lineRule="auto"/>
            </w:pPr>
          </w:p>
          <w:p w14:paraId="1D77443C">
            <w:pPr>
              <w:pStyle w:val="6"/>
              <w:spacing w:line="261" w:lineRule="auto"/>
            </w:pPr>
          </w:p>
          <w:p w14:paraId="03FA719D">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163115B0">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EEAA8C0">
            <w:pPr>
              <w:pStyle w:val="6"/>
              <w:spacing w:line="298" w:lineRule="auto"/>
            </w:pPr>
          </w:p>
          <w:p w14:paraId="2B1A6D6D">
            <w:pPr>
              <w:pStyle w:val="6"/>
              <w:spacing w:line="298" w:lineRule="auto"/>
            </w:pPr>
          </w:p>
          <w:p w14:paraId="18FDA965">
            <w:pPr>
              <w:pStyle w:val="6"/>
              <w:spacing w:line="299" w:lineRule="auto"/>
            </w:pPr>
          </w:p>
          <w:p w14:paraId="3D869F15">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15C1FB68">
            <w:pPr>
              <w:pStyle w:val="6"/>
              <w:spacing w:line="448" w:lineRule="auto"/>
            </w:pPr>
          </w:p>
          <w:p w14:paraId="1DBF97A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04E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FD74105">
            <w:pPr>
              <w:pStyle w:val="6"/>
            </w:pPr>
          </w:p>
        </w:tc>
        <w:tc>
          <w:tcPr>
            <w:tcW w:w="3432" w:type="dxa"/>
            <w:vAlign w:val="top"/>
          </w:tcPr>
          <w:p w14:paraId="6AE0DBB9">
            <w:pPr>
              <w:pStyle w:val="6"/>
              <w:spacing w:line="269" w:lineRule="auto"/>
            </w:pPr>
          </w:p>
          <w:p w14:paraId="150E0648">
            <w:pPr>
              <w:pStyle w:val="6"/>
              <w:spacing w:line="270" w:lineRule="auto"/>
            </w:pPr>
          </w:p>
          <w:p w14:paraId="317B562B">
            <w:pPr>
              <w:pStyle w:val="6"/>
              <w:spacing w:line="270" w:lineRule="auto"/>
            </w:pPr>
          </w:p>
          <w:p w14:paraId="4C6AE0DE">
            <w:pPr>
              <w:pStyle w:val="6"/>
              <w:spacing w:line="270" w:lineRule="auto"/>
            </w:pPr>
          </w:p>
          <w:p w14:paraId="7B7B98C4">
            <w:pPr>
              <w:pStyle w:val="6"/>
              <w:spacing w:line="270" w:lineRule="auto"/>
            </w:pPr>
          </w:p>
          <w:p w14:paraId="52AB8260">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06E7D2E1">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3E9EBB3">
            <w:pPr>
              <w:pStyle w:val="6"/>
              <w:spacing w:line="299" w:lineRule="auto"/>
            </w:pPr>
          </w:p>
          <w:p w14:paraId="54DE4D1C">
            <w:pPr>
              <w:pStyle w:val="6"/>
              <w:spacing w:line="299" w:lineRule="auto"/>
            </w:pPr>
          </w:p>
          <w:p w14:paraId="0E4B663F">
            <w:pPr>
              <w:pStyle w:val="6"/>
              <w:spacing w:line="300" w:lineRule="auto"/>
            </w:pPr>
          </w:p>
          <w:p w14:paraId="08C833DD">
            <w:pPr>
              <w:pStyle w:val="6"/>
              <w:spacing w:line="300" w:lineRule="auto"/>
            </w:pPr>
          </w:p>
          <w:p w14:paraId="7E6E2A3D">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04741D05">
            <w:pPr>
              <w:pStyle w:val="6"/>
              <w:spacing w:line="456" w:lineRule="auto"/>
            </w:pPr>
          </w:p>
          <w:p w14:paraId="53AFF21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77B7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442DCE14">
            <w:pPr>
              <w:pStyle w:val="6"/>
            </w:pPr>
          </w:p>
        </w:tc>
        <w:tc>
          <w:tcPr>
            <w:tcW w:w="3432" w:type="dxa"/>
            <w:tcBorders>
              <w:bottom w:val="single" w:color="000000" w:sz="10" w:space="0"/>
            </w:tcBorders>
            <w:vAlign w:val="top"/>
          </w:tcPr>
          <w:p w14:paraId="4EA7A8CC">
            <w:pPr>
              <w:pStyle w:val="6"/>
              <w:spacing w:line="264" w:lineRule="auto"/>
            </w:pPr>
          </w:p>
          <w:p w14:paraId="0C6A200C">
            <w:pPr>
              <w:pStyle w:val="6"/>
              <w:spacing w:line="264" w:lineRule="auto"/>
            </w:pPr>
          </w:p>
          <w:p w14:paraId="206BCE20">
            <w:pPr>
              <w:pStyle w:val="6"/>
              <w:spacing w:line="264" w:lineRule="auto"/>
            </w:pPr>
          </w:p>
          <w:p w14:paraId="35EDBBDF">
            <w:pPr>
              <w:pStyle w:val="6"/>
              <w:spacing w:line="264" w:lineRule="auto"/>
            </w:pPr>
          </w:p>
          <w:p w14:paraId="67379CF4">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284845CC">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4A2127C4">
            <w:pPr>
              <w:pStyle w:val="6"/>
              <w:spacing w:line="301" w:lineRule="auto"/>
            </w:pPr>
          </w:p>
          <w:p w14:paraId="2368BBC6">
            <w:pPr>
              <w:pStyle w:val="6"/>
              <w:spacing w:line="302" w:lineRule="auto"/>
            </w:pPr>
          </w:p>
          <w:p w14:paraId="4BFEDF22">
            <w:pPr>
              <w:pStyle w:val="6"/>
              <w:spacing w:line="302" w:lineRule="auto"/>
            </w:pPr>
          </w:p>
          <w:p w14:paraId="5704BA78">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1997FF97">
            <w:pPr>
              <w:pStyle w:val="6"/>
              <w:spacing w:line="461" w:lineRule="auto"/>
            </w:pPr>
          </w:p>
          <w:p w14:paraId="699C7F3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24FA4529">
      <w:pPr>
        <w:pStyle w:val="2"/>
      </w:pPr>
    </w:p>
    <w:p w14:paraId="0694CF1F">
      <w:pPr>
        <w:sectPr>
          <w:footerReference r:id="rId60" w:type="default"/>
          <w:pgSz w:w="11906" w:h="16839"/>
          <w:pgMar w:top="1279" w:right="1166" w:bottom="1461" w:left="1333" w:header="942" w:footer="1165" w:gutter="0"/>
          <w:cols w:space="720" w:num="1"/>
        </w:sectPr>
      </w:pPr>
    </w:p>
    <w:p w14:paraId="6660F74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D08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A0A78A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ECC64C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1C039A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6B0DCD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1F266A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F306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7C827C9F">
            <w:pPr>
              <w:pStyle w:val="6"/>
            </w:pPr>
          </w:p>
        </w:tc>
        <w:tc>
          <w:tcPr>
            <w:tcW w:w="3432" w:type="dxa"/>
            <w:vAlign w:val="top"/>
          </w:tcPr>
          <w:p w14:paraId="596973E6">
            <w:pPr>
              <w:pStyle w:val="6"/>
              <w:spacing w:line="259" w:lineRule="auto"/>
            </w:pPr>
          </w:p>
          <w:p w14:paraId="0BE4EE67">
            <w:pPr>
              <w:pStyle w:val="6"/>
              <w:spacing w:line="259" w:lineRule="auto"/>
            </w:pPr>
          </w:p>
          <w:p w14:paraId="5F427258">
            <w:pPr>
              <w:pStyle w:val="6"/>
              <w:spacing w:line="260" w:lineRule="auto"/>
            </w:pPr>
          </w:p>
          <w:p w14:paraId="766066D0">
            <w:pPr>
              <w:pStyle w:val="6"/>
              <w:spacing w:line="260" w:lineRule="auto"/>
            </w:pPr>
          </w:p>
          <w:p w14:paraId="310C9ED5">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0D595E86">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D585476">
            <w:pPr>
              <w:pStyle w:val="6"/>
              <w:spacing w:line="296" w:lineRule="auto"/>
            </w:pPr>
          </w:p>
          <w:p w14:paraId="0749B762">
            <w:pPr>
              <w:pStyle w:val="6"/>
              <w:spacing w:line="296" w:lineRule="auto"/>
            </w:pPr>
          </w:p>
          <w:p w14:paraId="2820E0D4">
            <w:pPr>
              <w:pStyle w:val="6"/>
              <w:spacing w:line="296" w:lineRule="auto"/>
            </w:pPr>
          </w:p>
          <w:p w14:paraId="72CFAA6E">
            <w:pPr>
              <w:pStyle w:val="6"/>
              <w:spacing w:line="297" w:lineRule="auto"/>
            </w:pPr>
          </w:p>
          <w:p w14:paraId="2006A6DA">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52B583A0">
            <w:pPr>
              <w:pStyle w:val="6"/>
              <w:spacing w:line="443" w:lineRule="auto"/>
            </w:pPr>
          </w:p>
          <w:p w14:paraId="7E37743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409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5D3EDFEE">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7754559A">
            <w:pPr>
              <w:pStyle w:val="6"/>
              <w:spacing w:line="271" w:lineRule="auto"/>
            </w:pPr>
          </w:p>
          <w:p w14:paraId="3D2343E8">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69B168A9">
            <w:pPr>
              <w:pStyle w:val="6"/>
              <w:spacing w:line="357" w:lineRule="auto"/>
            </w:pPr>
          </w:p>
          <w:p w14:paraId="07E9CA23">
            <w:pPr>
              <w:pStyle w:val="6"/>
              <w:spacing w:line="357" w:lineRule="auto"/>
            </w:pPr>
          </w:p>
          <w:p w14:paraId="6F904B4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549A9173">
            <w:pPr>
              <w:pStyle w:val="6"/>
              <w:spacing w:line="357" w:lineRule="auto"/>
            </w:pPr>
          </w:p>
          <w:p w14:paraId="533AE1A2">
            <w:pPr>
              <w:pStyle w:val="6"/>
              <w:spacing w:line="357" w:lineRule="auto"/>
            </w:pPr>
          </w:p>
          <w:p w14:paraId="3DF5B95F">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52DBFCB0">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DDE654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166383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A6734D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E7D5EF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23220C4">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22E5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4D36ABE2">
            <w:pPr>
              <w:pStyle w:val="6"/>
            </w:pPr>
          </w:p>
        </w:tc>
        <w:tc>
          <w:tcPr>
            <w:tcW w:w="3432" w:type="dxa"/>
            <w:vAlign w:val="top"/>
          </w:tcPr>
          <w:p w14:paraId="1F38061D">
            <w:pPr>
              <w:pStyle w:val="6"/>
              <w:spacing w:line="251" w:lineRule="auto"/>
            </w:pPr>
          </w:p>
          <w:p w14:paraId="32ECCD2D">
            <w:pPr>
              <w:pStyle w:val="6"/>
              <w:spacing w:line="252" w:lineRule="auto"/>
            </w:pPr>
          </w:p>
          <w:p w14:paraId="6632ECD1">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766400C6">
            <w:pPr>
              <w:pStyle w:val="6"/>
              <w:spacing w:line="325" w:lineRule="auto"/>
            </w:pPr>
          </w:p>
          <w:p w14:paraId="657C9EC1">
            <w:pPr>
              <w:pStyle w:val="6"/>
              <w:spacing w:line="326" w:lineRule="auto"/>
            </w:pPr>
          </w:p>
          <w:p w14:paraId="7A5C96D7">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571B1C82">
            <w:pPr>
              <w:pStyle w:val="6"/>
              <w:spacing w:line="267" w:lineRule="auto"/>
            </w:pPr>
          </w:p>
          <w:p w14:paraId="43C91C6A">
            <w:pPr>
              <w:pStyle w:val="6"/>
              <w:spacing w:line="267" w:lineRule="auto"/>
            </w:pPr>
          </w:p>
          <w:p w14:paraId="7BAB7DC4">
            <w:pPr>
              <w:pStyle w:val="6"/>
              <w:spacing w:line="267" w:lineRule="auto"/>
            </w:pPr>
          </w:p>
          <w:p w14:paraId="345D453B">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26F608A8">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950422F">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D7EE7B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24681A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CFAA8F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FA4A10E">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44CD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65C65275">
            <w:pPr>
              <w:pStyle w:val="6"/>
            </w:pPr>
          </w:p>
        </w:tc>
        <w:tc>
          <w:tcPr>
            <w:tcW w:w="3432" w:type="dxa"/>
            <w:vAlign w:val="top"/>
          </w:tcPr>
          <w:p w14:paraId="72FA22FB">
            <w:pPr>
              <w:pStyle w:val="6"/>
              <w:spacing w:line="247" w:lineRule="auto"/>
            </w:pPr>
          </w:p>
          <w:p w14:paraId="3992BC67">
            <w:pPr>
              <w:pStyle w:val="6"/>
              <w:spacing w:line="247" w:lineRule="auto"/>
            </w:pPr>
          </w:p>
          <w:p w14:paraId="668533CA">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5BAE8579">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50BB55C7">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6D37E350">
            <w:pPr>
              <w:pStyle w:val="6"/>
              <w:spacing w:line="321" w:lineRule="auto"/>
            </w:pPr>
          </w:p>
          <w:p w14:paraId="1AE66365">
            <w:pPr>
              <w:pStyle w:val="6"/>
              <w:spacing w:line="321" w:lineRule="auto"/>
            </w:pPr>
          </w:p>
          <w:p w14:paraId="146D2713">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1F3ED428">
            <w:pPr>
              <w:pStyle w:val="6"/>
              <w:spacing w:line="264" w:lineRule="auto"/>
            </w:pPr>
          </w:p>
          <w:p w14:paraId="2846B41C">
            <w:pPr>
              <w:pStyle w:val="6"/>
              <w:spacing w:line="265" w:lineRule="auto"/>
            </w:pPr>
          </w:p>
          <w:p w14:paraId="6DA65DE3">
            <w:pPr>
              <w:pStyle w:val="6"/>
              <w:spacing w:line="265" w:lineRule="auto"/>
            </w:pPr>
          </w:p>
          <w:p w14:paraId="5BF01AC6">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4825977A">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42C1EA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0D737A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58F78A8">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A95599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47AABC0">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A789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0DB41DAD">
            <w:pPr>
              <w:pStyle w:val="6"/>
            </w:pPr>
          </w:p>
        </w:tc>
        <w:tc>
          <w:tcPr>
            <w:tcW w:w="3432" w:type="dxa"/>
            <w:tcBorders>
              <w:bottom w:val="single" w:color="000000" w:sz="10" w:space="0"/>
            </w:tcBorders>
            <w:vAlign w:val="top"/>
          </w:tcPr>
          <w:p w14:paraId="19E3AEC3">
            <w:pPr>
              <w:pStyle w:val="6"/>
              <w:spacing w:line="256" w:lineRule="auto"/>
            </w:pPr>
          </w:p>
          <w:p w14:paraId="533CC241">
            <w:pPr>
              <w:pStyle w:val="6"/>
              <w:spacing w:line="256" w:lineRule="auto"/>
            </w:pPr>
          </w:p>
          <w:p w14:paraId="13879F60">
            <w:pPr>
              <w:pStyle w:val="6"/>
              <w:spacing w:line="256" w:lineRule="auto"/>
            </w:pPr>
          </w:p>
          <w:p w14:paraId="7DEF98AB">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4DC45C4E">
            <w:pPr>
              <w:pStyle w:val="6"/>
              <w:spacing w:line="255" w:lineRule="auto"/>
            </w:pPr>
          </w:p>
          <w:p w14:paraId="46B5F0BD">
            <w:pPr>
              <w:pStyle w:val="6"/>
              <w:spacing w:line="256" w:lineRule="auto"/>
            </w:pPr>
          </w:p>
          <w:p w14:paraId="6F8A4C2A">
            <w:pPr>
              <w:pStyle w:val="6"/>
              <w:spacing w:line="256" w:lineRule="auto"/>
            </w:pPr>
          </w:p>
          <w:p w14:paraId="650D4BAC">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4CFA4225">
            <w:pPr>
              <w:pStyle w:val="6"/>
              <w:spacing w:line="255" w:lineRule="auto"/>
            </w:pPr>
          </w:p>
          <w:p w14:paraId="6502F843">
            <w:pPr>
              <w:pStyle w:val="6"/>
              <w:spacing w:line="256" w:lineRule="auto"/>
            </w:pPr>
          </w:p>
          <w:p w14:paraId="1FB3E241">
            <w:pPr>
              <w:pStyle w:val="6"/>
              <w:spacing w:line="256" w:lineRule="auto"/>
            </w:pPr>
          </w:p>
          <w:p w14:paraId="5D8AC46E">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6472970E">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B581FC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B813DD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4393E9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3969FE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E73C6CD">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316F2460">
      <w:pPr>
        <w:pStyle w:val="2"/>
        <w:spacing w:line="281" w:lineRule="auto"/>
      </w:pPr>
    </w:p>
    <w:p w14:paraId="1DCD59FD">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09E1C60F">
      <w:pPr>
        <w:spacing w:line="222" w:lineRule="auto"/>
        <w:rPr>
          <w:rFonts w:ascii="黑体" w:hAnsi="黑体" w:eastAsia="黑体" w:cs="黑体"/>
          <w:sz w:val="28"/>
          <w:szCs w:val="28"/>
        </w:rPr>
        <w:sectPr>
          <w:footerReference r:id="rId61" w:type="default"/>
          <w:pgSz w:w="11906" w:h="16839"/>
          <w:pgMar w:top="1279" w:right="1166" w:bottom="1461" w:left="1333" w:header="942" w:footer="1165" w:gutter="0"/>
          <w:cols w:space="720" w:num="1"/>
        </w:sectPr>
      </w:pPr>
    </w:p>
    <w:p w14:paraId="01CA8D43">
      <w:pPr>
        <w:pStyle w:val="2"/>
        <w:spacing w:line="342" w:lineRule="auto"/>
      </w:pPr>
    </w:p>
    <w:p w14:paraId="4471B4D0">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5734297B">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50F0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5787DC78">
            <w:pPr>
              <w:pStyle w:val="6"/>
              <w:spacing w:line="314" w:lineRule="auto"/>
            </w:pPr>
          </w:p>
          <w:p w14:paraId="3EB3A8B6">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2C59E5A8">
            <w:pPr>
              <w:pStyle w:val="6"/>
              <w:spacing w:line="314" w:lineRule="auto"/>
            </w:pPr>
          </w:p>
          <w:p w14:paraId="146B594E">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1399B377">
            <w:pPr>
              <w:pStyle w:val="6"/>
              <w:spacing w:line="313" w:lineRule="auto"/>
            </w:pPr>
          </w:p>
          <w:p w14:paraId="35235A10">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3BB1CA74">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0FEA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3F3DF751">
            <w:pPr>
              <w:pStyle w:val="6"/>
            </w:pPr>
          </w:p>
        </w:tc>
        <w:tc>
          <w:tcPr>
            <w:tcW w:w="3495" w:type="dxa"/>
            <w:vMerge w:val="continue"/>
            <w:tcBorders>
              <w:top w:val="nil"/>
            </w:tcBorders>
            <w:vAlign w:val="top"/>
          </w:tcPr>
          <w:p w14:paraId="07FCD13E">
            <w:pPr>
              <w:pStyle w:val="6"/>
            </w:pPr>
          </w:p>
        </w:tc>
        <w:tc>
          <w:tcPr>
            <w:tcW w:w="2090" w:type="dxa"/>
            <w:vMerge w:val="continue"/>
            <w:tcBorders>
              <w:top w:val="nil"/>
            </w:tcBorders>
            <w:vAlign w:val="top"/>
          </w:tcPr>
          <w:p w14:paraId="32A8C8F2">
            <w:pPr>
              <w:pStyle w:val="6"/>
            </w:pPr>
          </w:p>
        </w:tc>
        <w:tc>
          <w:tcPr>
            <w:tcW w:w="1390" w:type="dxa"/>
            <w:vAlign w:val="top"/>
          </w:tcPr>
          <w:p w14:paraId="614BF6D4">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154DBA82">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51F4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26DB94C">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7D6C7961">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2852AB5C">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70285499">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378A964E">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05F6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3E8DD31">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26BEAC4E">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27EA69E1">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2279D92">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02A6D9B">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6981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4C92468">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4BC4B81F">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558A94EC">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7DC76FF">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1806C73D">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B25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1DC2B4A">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28CBF349">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09FFDBAB">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4B11A820">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67430EA3">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DEC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66CCDCB">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1C22FF12">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537E7746">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120AF75C">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7B353675">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3EA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EDC362E">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7451E42B">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65C88AE4">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6B99AA17">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1E78E066">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3795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3901697">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1D2121AD">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0A6C924D">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397BC1FF">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0DAD9D40">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7B6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272B2DB">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560C4A79">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40A6A5C6">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49BB85DE">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4EB28805">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5C1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68EDF8F">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44223BF1">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587E9F6B">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3D5B55FC">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64A1B655">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F61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9E5D7A8">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21FF2C93">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52794E73">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5ED7D06E">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09709AFD">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CA94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FFF07EF">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6B40F241">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5877CB76">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6B22F4A6">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1E520D4C">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EF6F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80E7BDF">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70A647F3">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25926C00">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227C4D3">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2655E893">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4D78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116D8640">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1AF627D5">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1187BF1B">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690DFBFF">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2AEB190D">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C9CF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F8CFF4D">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0F290480">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5B3FEAC0">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3BF3259D">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3CB9A739">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C4B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1D6B642">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6D00650F">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463FE677">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0364F438">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4F187092">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D66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22567CFC">
            <w:pPr>
              <w:pStyle w:val="6"/>
            </w:pPr>
          </w:p>
        </w:tc>
        <w:tc>
          <w:tcPr>
            <w:tcW w:w="3495" w:type="dxa"/>
            <w:tcBorders>
              <w:left w:val="nil"/>
              <w:bottom w:val="single" w:color="000000" w:sz="10" w:space="0"/>
            </w:tcBorders>
            <w:vAlign w:val="top"/>
          </w:tcPr>
          <w:p w14:paraId="63429DE8">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1D2FC07C">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286B0A72">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7E8358C4">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2843F2EC">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4B8F5A7C">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2FDE755C">
      <w:pPr>
        <w:spacing w:line="370" w:lineRule="auto"/>
        <w:rPr>
          <w:rFonts w:ascii="宋体" w:hAnsi="宋体" w:eastAsia="宋体" w:cs="宋体"/>
          <w:sz w:val="28"/>
          <w:szCs w:val="28"/>
        </w:rPr>
        <w:sectPr>
          <w:headerReference r:id="rId62" w:type="default"/>
          <w:footerReference r:id="rId63" w:type="default"/>
          <w:pgSz w:w="11906" w:h="16839"/>
          <w:pgMar w:top="1279" w:right="1131" w:bottom="1461" w:left="1458" w:header="942" w:footer="1165" w:gutter="0"/>
          <w:cols w:space="720" w:num="1"/>
        </w:sectPr>
      </w:pPr>
    </w:p>
    <w:p w14:paraId="10EFA089">
      <w:pPr>
        <w:pStyle w:val="2"/>
        <w:spacing w:line="296" w:lineRule="auto"/>
      </w:pPr>
    </w:p>
    <w:p w14:paraId="45681397">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5E2051EA">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49AF1BFC">
      <w:pPr>
        <w:pStyle w:val="2"/>
        <w:spacing w:line="297" w:lineRule="auto"/>
      </w:pPr>
    </w:p>
    <w:p w14:paraId="237C514E">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2"/>
          <w:sz w:val="28"/>
          <w:szCs w:val="28"/>
        </w:rPr>
        <w:t>防雷、防静电、构建物与绿化、重大生产安全事故隐患符合性、重大</w:t>
      </w:r>
      <w:r>
        <w:rPr>
          <w:rFonts w:ascii="宋体" w:hAnsi="宋体" w:eastAsia="宋体" w:cs="宋体"/>
          <w:spacing w:val="-2"/>
          <w:sz w:val="28"/>
          <w:szCs w:val="28"/>
        </w:rPr>
        <w:t>火灾隐患判定共</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个单元，以下分别对各单元进行分析评价。</w:t>
      </w:r>
    </w:p>
    <w:p w14:paraId="2DEB51FD">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15950EA4">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3119AB1C">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564F161A">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29A33417">
      <w:pPr>
        <w:spacing w:before="228" w:line="294" w:lineRule="auto"/>
        <w:ind w:left="25" w:right="100" w:firstLine="567"/>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湘潭县公安局梅林桥派出所出具的《派出所</w:t>
      </w:r>
      <w:r>
        <w:rPr>
          <w:rFonts w:ascii="宋体" w:hAnsi="宋体" w:eastAsia="宋体" w:cs="宋体"/>
          <w:spacing w:val="1"/>
          <w:sz w:val="28"/>
          <w:szCs w:val="28"/>
        </w:rPr>
        <w:t>日常消防监督</w:t>
      </w:r>
      <w:r>
        <w:rPr>
          <w:rFonts w:ascii="宋体" w:hAnsi="宋体" w:eastAsia="宋体" w:cs="宋体"/>
          <w:spacing w:val="-2"/>
          <w:sz w:val="28"/>
          <w:szCs w:val="28"/>
        </w:rPr>
        <w:t>检查记录》；</w:t>
      </w:r>
    </w:p>
    <w:p w14:paraId="1AFAF4AC">
      <w:pPr>
        <w:spacing w:before="229"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7"/>
          <w:sz w:val="20"/>
          <w:szCs w:val="20"/>
          <w:lang w:val="en-US" w:eastAsia="zh-CN"/>
        </w:rPr>
        <w:t>******</w:t>
      </w:r>
      <w:r>
        <w:rPr>
          <w:rFonts w:ascii="宋体" w:hAnsi="宋体" w:eastAsia="宋体" w:cs="宋体"/>
          <w:spacing w:val="-2"/>
          <w:sz w:val="28"/>
          <w:szCs w:val="28"/>
        </w:rPr>
        <w:t>号。</w:t>
      </w:r>
    </w:p>
    <w:p w14:paraId="627AF5C8">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29233C82">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6C22B85D">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642EEADB">
      <w:pPr>
        <w:spacing w:line="353" w:lineRule="auto"/>
        <w:rPr>
          <w:rFonts w:ascii="宋体" w:hAnsi="宋体" w:eastAsia="宋体" w:cs="宋体"/>
          <w:sz w:val="28"/>
          <w:szCs w:val="28"/>
        </w:rPr>
        <w:sectPr>
          <w:headerReference r:id="rId64" w:type="default"/>
          <w:footerReference r:id="rId65" w:type="default"/>
          <w:pgSz w:w="11906" w:h="16839"/>
          <w:pgMar w:top="1279" w:right="1533" w:bottom="1461" w:left="1785" w:header="942" w:footer="1165" w:gutter="0"/>
          <w:cols w:space="720" w:num="1"/>
        </w:sectPr>
      </w:pPr>
    </w:p>
    <w:p w14:paraId="6160E0AE">
      <w:pPr>
        <w:pStyle w:val="2"/>
        <w:spacing w:line="295" w:lineRule="auto"/>
      </w:pPr>
    </w:p>
    <w:p w14:paraId="3E5C6C09">
      <w:pPr>
        <w:spacing w:before="91" w:line="369" w:lineRule="auto"/>
        <w:ind w:left="23" w:right="76" w:firstLine="16"/>
        <w:jc w:val="both"/>
        <w:rPr>
          <w:rFonts w:ascii="宋体" w:hAnsi="宋体" w:eastAsia="宋体" w:cs="宋体"/>
          <w:sz w:val="28"/>
          <w:szCs w:val="28"/>
        </w:rPr>
      </w:pPr>
      <w:bookmarkStart w:id="48" w:name="bookmark92"/>
      <w:bookmarkEnd w:id="48"/>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4E68D7D9">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7AFAD80A">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71A968F6">
      <w:pPr>
        <w:spacing w:before="229"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7ED53014">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0C1569B2">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5CFA7071">
      <w:pPr>
        <w:spacing w:before="231" w:line="369" w:lineRule="auto"/>
        <w:ind w:left="25" w:right="76" w:firstLine="585"/>
        <w:rPr>
          <w:rFonts w:ascii="宋体" w:hAnsi="宋体" w:eastAsia="宋体" w:cs="宋体"/>
          <w:sz w:val="28"/>
          <w:szCs w:val="28"/>
        </w:rPr>
      </w:pPr>
      <w:r>
        <w:rPr>
          <w:rFonts w:ascii="宋体" w:hAnsi="宋体" w:eastAsia="宋体" w:cs="宋体"/>
          <w:spacing w:val="1"/>
          <w:sz w:val="28"/>
          <w:szCs w:val="28"/>
        </w:rPr>
        <w:t>中国石化销售股份有限公司湖南湘潭县南方加油站主要负责人祖</w:t>
      </w:r>
      <w:r>
        <w:rPr>
          <w:rFonts w:ascii="宋体" w:hAnsi="宋体" w:eastAsia="宋体" w:cs="宋体"/>
          <w:spacing w:val="2"/>
          <w:sz w:val="28"/>
          <w:szCs w:val="28"/>
        </w:rPr>
        <w:t>思敏和安全管理人员罗国良分别取得由应急管理部门颁发的安全生产知识和管理能力考核合格证。其他从业人员经中国石化销售股份有限公司湖南湘潭县南方加油站安全部培训合格后上岗。本单元适用于该</w:t>
      </w:r>
      <w:r>
        <w:rPr>
          <w:rFonts w:ascii="宋体" w:hAnsi="宋体" w:eastAsia="宋体" w:cs="宋体"/>
          <w:spacing w:val="-1"/>
          <w:sz w:val="28"/>
          <w:szCs w:val="28"/>
        </w:rPr>
        <w:t>加油站的检查项目共</w:t>
      </w:r>
      <w:r>
        <w:rPr>
          <w:rFonts w:ascii="宋体" w:hAnsi="宋体" w:eastAsia="宋体" w:cs="宋体"/>
          <w:spacing w:val="-63"/>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2063C887">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40AA79F6">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56702B20">
      <w:pPr>
        <w:spacing w:before="2" w:line="369" w:lineRule="auto"/>
        <w:ind w:left="25" w:right="78" w:firstLine="585"/>
        <w:rPr>
          <w:rFonts w:ascii="宋体" w:hAnsi="宋体" w:eastAsia="宋体" w:cs="宋体"/>
          <w:sz w:val="28"/>
          <w:szCs w:val="28"/>
        </w:rPr>
      </w:pPr>
      <w:r>
        <w:rPr>
          <w:rFonts w:ascii="宋体" w:hAnsi="宋体" w:eastAsia="宋体" w:cs="宋体"/>
          <w:spacing w:val="1"/>
          <w:sz w:val="28"/>
          <w:szCs w:val="28"/>
        </w:rPr>
        <w:t>中国石化销售股份有限公司湖南湘潭县南方加油站位于湘潭县易</w:t>
      </w:r>
      <w:r>
        <w:rPr>
          <w:rFonts w:ascii="宋体" w:hAnsi="宋体" w:eastAsia="宋体" w:cs="宋体"/>
          <w:spacing w:val="-3"/>
          <w:sz w:val="28"/>
          <w:szCs w:val="28"/>
        </w:rPr>
        <w:t>俗河镇回龙村，本站西面为</w:t>
      </w:r>
      <w:r>
        <w:rPr>
          <w:rFonts w:ascii="宋体" w:hAnsi="宋体" w:eastAsia="宋体" w:cs="宋体"/>
          <w:spacing w:val="-28"/>
          <w:sz w:val="28"/>
          <w:szCs w:val="28"/>
        </w:rPr>
        <w:t xml:space="preserve"> </w:t>
      </w:r>
      <w:r>
        <w:rPr>
          <w:rFonts w:ascii="Times New Roman" w:hAnsi="Times New Roman" w:eastAsia="Times New Roman" w:cs="Times New Roman"/>
          <w:spacing w:val="-3"/>
          <w:sz w:val="28"/>
          <w:szCs w:val="28"/>
        </w:rPr>
        <w:t>107</w:t>
      </w:r>
      <w:r>
        <w:rPr>
          <w:rFonts w:ascii="Times New Roman" w:hAnsi="Times New Roman" w:eastAsia="Times New Roman" w:cs="Times New Roman"/>
          <w:spacing w:val="36"/>
          <w:w w:val="101"/>
          <w:sz w:val="28"/>
          <w:szCs w:val="28"/>
        </w:rPr>
        <w:t xml:space="preserve"> </w:t>
      </w:r>
      <w:r>
        <w:rPr>
          <w:rFonts w:ascii="宋体" w:hAnsi="宋体" w:eastAsia="宋体" w:cs="宋体"/>
          <w:spacing w:val="-3"/>
          <w:sz w:val="28"/>
          <w:szCs w:val="28"/>
        </w:rPr>
        <w:t>国道，北面为空地，东面为乡道；</w:t>
      </w:r>
    </w:p>
    <w:p w14:paraId="2FA100BE">
      <w:pPr>
        <w:spacing w:before="2" w:line="368"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5081B087">
      <w:pPr>
        <w:spacing w:line="219" w:lineRule="auto"/>
        <w:ind w:left="588"/>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w:t>
      </w:r>
    </w:p>
    <w:p w14:paraId="4DBED882">
      <w:pPr>
        <w:spacing w:line="219" w:lineRule="auto"/>
        <w:rPr>
          <w:rFonts w:ascii="宋体" w:hAnsi="宋体" w:eastAsia="宋体" w:cs="宋体"/>
          <w:sz w:val="28"/>
          <w:szCs w:val="28"/>
        </w:rPr>
        <w:sectPr>
          <w:headerReference r:id="rId66" w:type="default"/>
          <w:footerReference r:id="rId67" w:type="default"/>
          <w:pgSz w:w="11906" w:h="16839"/>
          <w:pgMar w:top="1279" w:right="1555" w:bottom="1461" w:left="1785" w:header="942" w:footer="1165" w:gutter="0"/>
          <w:cols w:space="720" w:num="1"/>
        </w:sectPr>
      </w:pPr>
    </w:p>
    <w:p w14:paraId="70AE59A9">
      <w:pPr>
        <w:pStyle w:val="2"/>
        <w:spacing w:line="293" w:lineRule="auto"/>
      </w:pPr>
    </w:p>
    <w:p w14:paraId="6B32CA1B">
      <w:pPr>
        <w:spacing w:before="91" w:line="369" w:lineRule="auto"/>
        <w:ind w:left="47" w:right="97" w:hanging="24"/>
        <w:rPr>
          <w:rFonts w:ascii="宋体" w:hAnsi="宋体" w:eastAsia="宋体" w:cs="宋体"/>
          <w:sz w:val="28"/>
          <w:szCs w:val="28"/>
        </w:rPr>
      </w:pPr>
      <w:r>
        <w:rPr>
          <w:rFonts w:ascii="宋体" w:hAnsi="宋体" w:eastAsia="宋体" w:cs="宋体"/>
          <w:spacing w:val="2"/>
          <w:sz w:val="28"/>
          <w:szCs w:val="28"/>
        </w:rPr>
        <w:t>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9"/>
          <w:sz w:val="28"/>
          <w:szCs w:val="28"/>
        </w:rPr>
        <w:t>的要求。</w:t>
      </w:r>
    </w:p>
    <w:p w14:paraId="3CBE1114">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5ABDF6AC">
      <w:pPr>
        <w:spacing w:before="228"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2E5185E4">
      <w:pPr>
        <w:spacing w:before="228"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7DD3B13F">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77AE3CD0">
      <w:pPr>
        <w:spacing w:before="2"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5A8F5BCD">
      <w:pPr>
        <w:spacing w:line="369" w:lineRule="auto"/>
        <w:ind w:left="27" w:right="97" w:firstLine="556"/>
        <w:jc w:val="both"/>
        <w:rPr>
          <w:rFonts w:ascii="宋体" w:hAnsi="宋体" w:eastAsia="宋体" w:cs="宋体"/>
          <w:sz w:val="28"/>
          <w:szCs w:val="28"/>
        </w:rPr>
      </w:pPr>
      <w:r>
        <w:rPr>
          <w:rFonts w:ascii="宋体" w:hAnsi="宋体" w:eastAsia="宋体" w:cs="宋体"/>
          <w:spacing w:val="2"/>
          <w:sz w:val="28"/>
          <w:szCs w:val="28"/>
        </w:rPr>
        <w:t>罩棚为钢架结构，净高</w:t>
      </w:r>
      <w:r>
        <w:rPr>
          <w:rFonts w:ascii="宋体" w:hAnsi="宋体" w:eastAsia="宋体" w:cs="宋体"/>
          <w:spacing w:val="-43"/>
          <w:sz w:val="28"/>
          <w:szCs w:val="28"/>
        </w:rPr>
        <w:t xml:space="preserve"> </w:t>
      </w:r>
      <w:r>
        <w:rPr>
          <w:rFonts w:ascii="Times New Roman" w:hAnsi="Times New Roman" w:eastAsia="Times New Roman" w:cs="Times New Roman"/>
          <w:spacing w:val="2"/>
          <w:sz w:val="28"/>
          <w:szCs w:val="28"/>
        </w:rPr>
        <w:t>6.5m</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，其边缘与加油机平面投影距离大</w:t>
      </w:r>
      <w:r>
        <w:rPr>
          <w:rFonts w:ascii="宋体" w:hAnsi="宋体" w:eastAsia="宋体" w:cs="宋体"/>
          <w:spacing w:val="-12"/>
          <w:sz w:val="28"/>
          <w:szCs w:val="28"/>
        </w:rPr>
        <w:t>于</w:t>
      </w:r>
      <w:r>
        <w:rPr>
          <w:rFonts w:ascii="宋体" w:hAnsi="宋体" w:eastAsia="宋体" w:cs="宋体"/>
          <w:spacing w:val="-54"/>
          <w:sz w:val="28"/>
          <w:szCs w:val="28"/>
        </w:rPr>
        <w:t xml:space="preserve"> </w:t>
      </w:r>
      <w:r>
        <w:rPr>
          <w:rFonts w:ascii="Times New Roman" w:hAnsi="Times New Roman" w:eastAsia="Times New Roman" w:cs="Times New Roman"/>
          <w:spacing w:val="-12"/>
          <w:sz w:val="28"/>
          <w:szCs w:val="28"/>
        </w:rPr>
        <w:t>2m</w:t>
      </w:r>
      <w:r>
        <w:rPr>
          <w:rFonts w:ascii="宋体" w:hAnsi="宋体" w:eastAsia="宋体" w:cs="宋体"/>
          <w:spacing w:val="-12"/>
          <w:sz w:val="28"/>
          <w:szCs w:val="28"/>
        </w:rPr>
        <w:t>，加油岛高度、加油岛的宽度、罩棚支柱距离加油岛端部符合《汽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14</w:t>
      </w:r>
      <w:r>
        <w:rPr>
          <w:rFonts w:ascii="Times New Roman" w:hAnsi="Times New Roman" w:eastAsia="Times New Roman" w:cs="Times New Roman"/>
          <w:spacing w:val="-1"/>
          <w:sz w:val="28"/>
          <w:szCs w:val="28"/>
        </w:rPr>
        <w:t xml:space="preserve">.2.3 </w:t>
      </w:r>
      <w:r>
        <w:rPr>
          <w:rFonts w:ascii="宋体" w:hAnsi="宋体" w:eastAsia="宋体" w:cs="宋体"/>
          <w:spacing w:val="-1"/>
          <w:sz w:val="28"/>
          <w:szCs w:val="28"/>
        </w:rPr>
        <w:t>条</w:t>
      </w:r>
      <w:r>
        <w:rPr>
          <w:rFonts w:ascii="宋体" w:hAnsi="宋体" w:eastAsia="宋体" w:cs="宋体"/>
          <w:spacing w:val="-4"/>
          <w:sz w:val="28"/>
          <w:szCs w:val="28"/>
        </w:rPr>
        <w:t>的要求。</w:t>
      </w:r>
    </w:p>
    <w:p w14:paraId="18FA7E57">
      <w:pPr>
        <w:spacing w:before="1"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1B4FD517">
      <w:pPr>
        <w:spacing w:before="226"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11B1A9A2">
      <w:pPr>
        <w:spacing w:before="230" w:line="319" w:lineRule="auto"/>
        <w:ind w:left="26" w:right="98" w:firstLine="566"/>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）该加油站油罐为</w:t>
      </w:r>
      <w:r>
        <w:rPr>
          <w:rFonts w:ascii="宋体" w:hAnsi="宋体" w:eastAsia="宋体" w:cs="宋体"/>
          <w:spacing w:val="-66"/>
          <w:sz w:val="28"/>
          <w:szCs w:val="28"/>
        </w:rPr>
        <w:t xml:space="preserve"> </w:t>
      </w:r>
      <w:r>
        <w:rPr>
          <w:rFonts w:ascii="Times New Roman" w:hAnsi="Times New Roman" w:eastAsia="Times New Roman" w:cs="Times New Roman"/>
          <w:sz w:val="28"/>
          <w:szCs w:val="28"/>
        </w:rPr>
        <w:t>FF</w:t>
      </w:r>
      <w:r>
        <w:rPr>
          <w:rFonts w:ascii="Times New Roman" w:hAnsi="Times New Roman" w:eastAsia="Times New Roman" w:cs="Times New Roman"/>
          <w:spacing w:val="1"/>
          <w:sz w:val="28"/>
          <w:szCs w:val="28"/>
        </w:rPr>
        <w:t xml:space="preserve"> </w:t>
      </w:r>
      <w:r>
        <w:rPr>
          <w:rFonts w:ascii="宋体" w:hAnsi="宋体" w:eastAsia="宋体" w:cs="宋体"/>
          <w:spacing w:val="1"/>
          <w:sz w:val="28"/>
          <w:szCs w:val="28"/>
        </w:rPr>
        <w:t>双层卧式油罐，均</w:t>
      </w:r>
      <w:r>
        <w:rPr>
          <w:rFonts w:ascii="宋体" w:hAnsi="宋体" w:eastAsia="宋体" w:cs="宋体"/>
          <w:sz w:val="28"/>
          <w:szCs w:val="28"/>
        </w:rPr>
        <w:t>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65BC50A1">
      <w:pPr>
        <w:spacing w:before="228" w:line="319" w:lineRule="auto"/>
        <w:ind w:left="27" w:right="97" w:firstLine="565"/>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2"/>
          <w:sz w:val="28"/>
          <w:szCs w:val="28"/>
        </w:rPr>
        <w:t>罐顶低于混凝土路面大于</w:t>
      </w:r>
      <w:r>
        <w:rPr>
          <w:rFonts w:ascii="宋体" w:hAnsi="宋体" w:eastAsia="宋体" w:cs="宋体"/>
          <w:spacing w:val="-60"/>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，油罐的周围回填干净的砂子，厚度大</w:t>
      </w:r>
      <w:r>
        <w:rPr>
          <w:rFonts w:ascii="宋体" w:hAnsi="宋体" w:eastAsia="宋体" w:cs="宋体"/>
          <w:spacing w:val="2"/>
          <w:sz w:val="28"/>
          <w:szCs w:val="28"/>
        </w:rPr>
        <w:t>于</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油罐已采用防止油罐上浮的措施；符合《汽车加油加气加</w:t>
      </w:r>
    </w:p>
    <w:p w14:paraId="520953C3">
      <w:pPr>
        <w:spacing w:line="319" w:lineRule="auto"/>
        <w:rPr>
          <w:rFonts w:ascii="宋体" w:hAnsi="宋体" w:eastAsia="宋体" w:cs="宋体"/>
          <w:sz w:val="28"/>
          <w:szCs w:val="28"/>
        </w:rPr>
        <w:sectPr>
          <w:headerReference r:id="rId68" w:type="default"/>
          <w:footerReference r:id="rId69" w:type="default"/>
          <w:pgSz w:w="11906" w:h="16839"/>
          <w:pgMar w:top="1279" w:right="1533" w:bottom="1461" w:left="1785" w:header="942" w:footer="1165" w:gutter="0"/>
          <w:cols w:space="720" w:num="1"/>
        </w:sectPr>
      </w:pPr>
    </w:p>
    <w:p w14:paraId="45ED52C2">
      <w:pPr>
        <w:pStyle w:val="2"/>
        <w:spacing w:line="294" w:lineRule="auto"/>
      </w:pPr>
    </w:p>
    <w:p w14:paraId="2279DAE8">
      <w:pPr>
        <w:spacing w:before="91" w:line="220" w:lineRule="auto"/>
        <w:ind w:left="25"/>
        <w:rPr>
          <w:rFonts w:ascii="宋体" w:hAnsi="宋体" w:eastAsia="宋体" w:cs="宋体"/>
          <w:sz w:val="28"/>
          <w:szCs w:val="28"/>
        </w:rPr>
      </w:pPr>
      <w:bookmarkStart w:id="49" w:name="bookmark93"/>
      <w:bookmarkEnd w:id="49"/>
      <w:r>
        <w:rPr>
          <w:rFonts w:ascii="宋体" w:hAnsi="宋体" w:eastAsia="宋体" w:cs="宋体"/>
          <w:spacing w:val="-2"/>
          <w:sz w:val="28"/>
          <w:szCs w:val="28"/>
        </w:rPr>
        <w:t>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条的要求。</w:t>
      </w:r>
    </w:p>
    <w:p w14:paraId="668660AF">
      <w:pPr>
        <w:spacing w:before="226" w:line="369" w:lineRule="auto"/>
        <w:ind w:left="25" w:firstLine="567"/>
        <w:jc w:val="both"/>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616FFBF5">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22649E1">
      <w:pPr>
        <w:spacing w:before="228"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243EA435">
      <w:pPr>
        <w:spacing w:before="228" w:line="294"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5B3CBD6F">
      <w:pPr>
        <w:spacing w:before="229" w:line="319"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13218DE9">
      <w:pPr>
        <w:spacing w:before="227"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60D313F1">
      <w:pPr>
        <w:spacing w:before="224" w:line="320" w:lineRule="auto"/>
        <w:ind w:left="27" w:right="97" w:firstLine="564"/>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）汽油罐与柴油罐的通气管已分开设置；通气管沿罩棚立柱内</w:t>
      </w:r>
      <w:r>
        <w:rPr>
          <w:rFonts w:ascii="宋体" w:hAnsi="宋体" w:eastAsia="宋体" w:cs="宋体"/>
          <w:spacing w:val="11"/>
          <w:sz w:val="28"/>
          <w:szCs w:val="28"/>
        </w:rPr>
        <w:t>向上敷设，通气管口高出罩棚顶面</w:t>
      </w:r>
      <w:r>
        <w:rPr>
          <w:rFonts w:ascii="宋体" w:hAnsi="宋体" w:eastAsia="宋体" w:cs="宋体"/>
          <w:spacing w:val="-49"/>
          <w:sz w:val="28"/>
          <w:szCs w:val="28"/>
        </w:rPr>
        <w:t xml:space="preserve"> </w:t>
      </w:r>
      <w:r>
        <w:rPr>
          <w:rFonts w:ascii="Times New Roman" w:hAnsi="Times New Roman" w:eastAsia="Times New Roman" w:cs="Times New Roman"/>
          <w:spacing w:val="11"/>
          <w:sz w:val="28"/>
          <w:szCs w:val="28"/>
        </w:rPr>
        <w:t>2m</w:t>
      </w:r>
      <w:r>
        <w:rPr>
          <w:rFonts w:ascii="Times New Roman" w:hAnsi="Times New Roman" w:eastAsia="Times New Roman" w:cs="Times New Roman"/>
          <w:spacing w:val="59"/>
          <w:w w:val="101"/>
          <w:sz w:val="28"/>
          <w:szCs w:val="28"/>
        </w:rPr>
        <w:t xml:space="preserve"> </w:t>
      </w:r>
      <w:r>
        <w:rPr>
          <w:rFonts w:ascii="宋体" w:hAnsi="宋体" w:eastAsia="宋体" w:cs="宋体"/>
          <w:spacing w:val="11"/>
          <w:sz w:val="28"/>
          <w:szCs w:val="28"/>
        </w:rPr>
        <w:t>以上。通气管的公称直径为</w:t>
      </w:r>
      <w:r>
        <w:rPr>
          <w:rFonts w:ascii="Times New Roman" w:hAnsi="Times New Roman" w:eastAsia="Times New Roman" w:cs="Times New Roman"/>
          <w:spacing w:val="-2"/>
          <w:sz w:val="28"/>
          <w:szCs w:val="28"/>
        </w:rPr>
        <w:t>50mm</w:t>
      </w:r>
      <w:r>
        <w:rPr>
          <w:rFonts w:ascii="Times New Roman" w:hAnsi="Times New Roman" w:eastAsia="Times New Roman" w:cs="Times New Roman"/>
          <w:spacing w:val="-30"/>
          <w:sz w:val="28"/>
          <w:szCs w:val="28"/>
        </w:rPr>
        <w:t xml:space="preserve"> </w:t>
      </w:r>
      <w:r>
        <w:rPr>
          <w:rFonts w:ascii="宋体" w:hAnsi="宋体" w:eastAsia="宋体" w:cs="宋体"/>
          <w:spacing w:val="-2"/>
          <w:sz w:val="28"/>
          <w:szCs w:val="28"/>
        </w:rPr>
        <w:t>，并装有阻火器；汽油罐的通气管口还安装呼吸阀。</w:t>
      </w:r>
    </w:p>
    <w:p w14:paraId="63620C83">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48E1B109">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783987E0">
      <w:pPr>
        <w:spacing w:before="231" w:line="363" w:lineRule="auto"/>
        <w:ind w:left="27" w:right="100" w:firstLine="565"/>
        <w:jc w:val="both"/>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）该加油站加油区配备了</w:t>
      </w:r>
      <w:r>
        <w:rPr>
          <w:rFonts w:ascii="宋体" w:hAnsi="宋体" w:eastAsia="宋体" w:cs="宋体"/>
          <w:spacing w:val="-42"/>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w:t>
      </w:r>
      <w:r>
        <w:rPr>
          <w:rFonts w:ascii="宋体" w:hAnsi="宋体" w:eastAsia="宋体" w:cs="宋体"/>
          <w:spacing w:val="4"/>
          <w:sz w:val="28"/>
          <w:szCs w:val="28"/>
        </w:rPr>
        <w:t>罐区已配备有</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2</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台</w:t>
      </w:r>
      <w:r>
        <w:rPr>
          <w:rFonts w:ascii="宋体" w:hAnsi="宋体" w:eastAsia="宋体" w:cs="宋体"/>
          <w:spacing w:val="-50"/>
          <w:sz w:val="28"/>
          <w:szCs w:val="28"/>
        </w:rPr>
        <w:t xml:space="preserve"> </w:t>
      </w:r>
      <w:r>
        <w:rPr>
          <w:rFonts w:ascii="Times New Roman" w:hAnsi="Times New Roman" w:eastAsia="Times New Roman" w:cs="Times New Roman"/>
          <w:spacing w:val="4"/>
          <w:sz w:val="28"/>
          <w:szCs w:val="28"/>
        </w:rPr>
        <w:t>35</w:t>
      </w:r>
      <w:r>
        <w:rPr>
          <w:rFonts w:ascii="Times New Roman" w:hAnsi="Times New Roman" w:eastAsia="Times New Roman" w:cs="Times New Roman"/>
          <w:sz w:val="28"/>
          <w:szCs w:val="28"/>
        </w:rPr>
        <w:t>kg</w:t>
      </w:r>
      <w:r>
        <w:rPr>
          <w:rFonts w:ascii="Times New Roman" w:hAnsi="Times New Roman" w:eastAsia="Times New Roman" w:cs="Times New Roman"/>
          <w:spacing w:val="22"/>
          <w:sz w:val="28"/>
          <w:szCs w:val="28"/>
        </w:rPr>
        <w:t xml:space="preserve"> </w:t>
      </w:r>
      <w:r>
        <w:rPr>
          <w:rFonts w:ascii="宋体" w:hAnsi="宋体" w:eastAsia="宋体" w:cs="宋体"/>
          <w:spacing w:val="4"/>
          <w:sz w:val="28"/>
          <w:szCs w:val="28"/>
        </w:rPr>
        <w:t>推车式干粉灭火器。该加油站还配置了</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2m</w:t>
      </w:r>
      <w:r>
        <w:rPr>
          <w:rFonts w:ascii="Times New Roman" w:hAnsi="Times New Roman" w:eastAsia="Times New Roman" w:cs="Times New Roman"/>
          <w:spacing w:val="4"/>
          <w:position w:val="9"/>
          <w:sz w:val="18"/>
          <w:szCs w:val="18"/>
        </w:rPr>
        <w:t>3</w:t>
      </w:r>
      <w:r>
        <w:rPr>
          <w:rFonts w:ascii="宋体" w:hAnsi="宋体" w:eastAsia="宋体" w:cs="宋体"/>
          <w:sz w:val="28"/>
          <w:szCs w:val="28"/>
        </w:rPr>
        <w:t>消防沙池和</w:t>
      </w:r>
      <w:r>
        <w:rPr>
          <w:rFonts w:ascii="宋体" w:hAnsi="宋体" w:eastAsia="宋体" w:cs="宋体"/>
          <w:spacing w:val="-39"/>
          <w:sz w:val="28"/>
          <w:szCs w:val="28"/>
        </w:rPr>
        <w:t xml:space="preserve"> </w:t>
      </w:r>
      <w:r>
        <w:rPr>
          <w:rFonts w:ascii="Times New Roman" w:hAnsi="Times New Roman" w:eastAsia="Times New Roman" w:cs="Times New Roman"/>
          <w:sz w:val="28"/>
          <w:szCs w:val="28"/>
        </w:rPr>
        <w:t xml:space="preserve">8 </w:t>
      </w:r>
      <w:r>
        <w:rPr>
          <w:rFonts w:ascii="宋体" w:hAnsi="宋体" w:eastAsia="宋体" w:cs="宋体"/>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z w:val="28"/>
          <w:szCs w:val="28"/>
        </w:rPr>
        <w:t>4</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具手提式二氧化碳灭火器，</w:t>
      </w:r>
    </w:p>
    <w:p w14:paraId="2B5E4425">
      <w:pPr>
        <w:spacing w:line="363" w:lineRule="auto"/>
        <w:rPr>
          <w:rFonts w:ascii="宋体" w:hAnsi="宋体" w:eastAsia="宋体" w:cs="宋体"/>
          <w:sz w:val="28"/>
          <w:szCs w:val="28"/>
        </w:rPr>
        <w:sectPr>
          <w:footerReference r:id="rId70" w:type="default"/>
          <w:pgSz w:w="11906" w:h="16839"/>
          <w:pgMar w:top="1279" w:right="1533" w:bottom="1461" w:left="1785" w:header="942" w:footer="1165" w:gutter="0"/>
          <w:cols w:space="720" w:num="1"/>
        </w:sectPr>
      </w:pPr>
    </w:p>
    <w:p w14:paraId="32CE3C0E">
      <w:pPr>
        <w:pStyle w:val="2"/>
        <w:spacing w:line="294" w:lineRule="auto"/>
      </w:pPr>
    </w:p>
    <w:p w14:paraId="28227892">
      <w:pPr>
        <w:spacing w:before="91" w:line="220" w:lineRule="auto"/>
        <w:jc w:val="right"/>
        <w:rPr>
          <w:rFonts w:ascii="宋体" w:hAnsi="宋体" w:eastAsia="宋体" w:cs="宋体"/>
          <w:sz w:val="28"/>
          <w:szCs w:val="28"/>
        </w:rPr>
      </w:pPr>
      <w:r>
        <w:rPr>
          <w:rFonts w:ascii="宋体" w:hAnsi="宋体" w:eastAsia="宋体" w:cs="宋体"/>
          <w:spacing w:val="-8"/>
          <w:sz w:val="28"/>
          <w:szCs w:val="28"/>
        </w:rPr>
        <w:t>符合《汽车加油加气加氢站技术标准》</w:t>
      </w:r>
      <w:r>
        <w:rPr>
          <w:rFonts w:ascii="Times New Roman" w:hAnsi="Times New Roman" w:eastAsia="Times New Roman" w:cs="Times New Roman"/>
          <w:spacing w:val="-8"/>
          <w:sz w:val="28"/>
          <w:szCs w:val="28"/>
        </w:rPr>
        <w:t xml:space="preserve">GB50156-2021 </w:t>
      </w:r>
      <w:r>
        <w:rPr>
          <w:rFonts w:ascii="宋体" w:hAnsi="宋体" w:eastAsia="宋体" w:cs="宋体"/>
          <w:spacing w:val="-8"/>
          <w:sz w:val="28"/>
          <w:szCs w:val="28"/>
        </w:rPr>
        <w:t>第</w:t>
      </w:r>
      <w:r>
        <w:rPr>
          <w:rFonts w:ascii="宋体" w:hAnsi="宋体" w:eastAsia="宋体" w:cs="宋体"/>
          <w:spacing w:val="-23"/>
          <w:sz w:val="28"/>
          <w:szCs w:val="28"/>
        </w:rPr>
        <w:t xml:space="preserve"> </w:t>
      </w:r>
      <w:r>
        <w:rPr>
          <w:rFonts w:ascii="Times New Roman" w:hAnsi="Times New Roman" w:eastAsia="Times New Roman" w:cs="Times New Roman"/>
          <w:spacing w:val="-8"/>
          <w:sz w:val="28"/>
          <w:szCs w:val="28"/>
        </w:rPr>
        <w:t>12.1.</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条要求。</w:t>
      </w:r>
    </w:p>
    <w:p w14:paraId="1AA154DD">
      <w:pPr>
        <w:spacing w:before="226"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5F827467">
      <w:pPr>
        <w:spacing w:before="227" w:line="290"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64797D09">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080259F7">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3CEDF521">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52DA46AB">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1D24F9E7">
      <w:pPr>
        <w:spacing w:before="227"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6FD87592">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3C9615BD">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2189CF73">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3A36F287">
      <w:pPr>
        <w:spacing w:before="227" w:line="319" w:lineRule="auto"/>
        <w:ind w:left="27" w:right="97" w:firstLine="565"/>
        <w:rPr>
          <w:rFonts w:ascii="Times New Roman" w:hAnsi="Times New Roman" w:eastAsia="Times New Roman" w:cs="Times New Roman"/>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）中国石化销售股份有限公司湖南湘潭县南方加油站防雷设施</w:t>
      </w:r>
      <w:r>
        <w:rPr>
          <w:rFonts w:ascii="宋体" w:hAnsi="宋体" w:eastAsia="宋体" w:cs="宋体"/>
          <w:spacing w:val="2"/>
          <w:sz w:val="28"/>
          <w:szCs w:val="28"/>
        </w:rPr>
        <w:t>经具备资质的湖南长昊气象科技有限公司的检测合格，并出具</w:t>
      </w:r>
      <w:r>
        <w:rPr>
          <w:rFonts w:ascii="宋体" w:hAnsi="宋体" w:eastAsia="宋体" w:cs="宋体"/>
          <w:spacing w:val="1"/>
          <w:sz w:val="28"/>
          <w:szCs w:val="28"/>
        </w:rPr>
        <w:t>了湖南</w:t>
      </w:r>
      <w:r>
        <w:rPr>
          <w:rFonts w:ascii="宋体" w:hAnsi="宋体" w:eastAsia="宋体" w:cs="宋体"/>
          <w:spacing w:val="-4"/>
          <w:sz w:val="28"/>
          <w:szCs w:val="28"/>
        </w:rPr>
        <w:t>省雷电防护装置定期检验检测报告书</w:t>
      </w:r>
      <w:r>
        <w:rPr>
          <w:rFonts w:ascii="宋体" w:hAnsi="宋体" w:eastAsia="宋体" w:cs="宋体"/>
          <w:spacing w:val="-61"/>
          <w:sz w:val="28"/>
          <w:szCs w:val="28"/>
        </w:rPr>
        <w:t>：（</w:t>
      </w:r>
      <w:r>
        <w:rPr>
          <w:rFonts w:ascii="宋体" w:hAnsi="宋体" w:eastAsia="宋体" w:cs="宋体"/>
          <w:spacing w:val="-4"/>
          <w:sz w:val="28"/>
          <w:szCs w:val="28"/>
        </w:rPr>
        <w:t>湘）雷定检【</w:t>
      </w:r>
      <w:r>
        <w:rPr>
          <w:rFonts w:ascii="Times New Roman" w:hAnsi="Times New Roman" w:eastAsia="Times New Roman" w:cs="Times New Roman"/>
          <w:spacing w:val="-4"/>
          <w:sz w:val="28"/>
          <w:szCs w:val="28"/>
        </w:rPr>
        <w:t>2025</w:t>
      </w:r>
      <w:r>
        <w:rPr>
          <w:rFonts w:ascii="宋体" w:hAnsi="宋体" w:eastAsia="宋体" w:cs="宋体"/>
          <w:spacing w:val="-4"/>
          <w:sz w:val="28"/>
          <w:szCs w:val="28"/>
        </w:rPr>
        <w:t>】第</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HNCH</w:t>
      </w:r>
    </w:p>
    <w:p w14:paraId="62A3BDDF">
      <w:pPr>
        <w:spacing w:before="227" w:line="219" w:lineRule="auto"/>
        <w:ind w:left="33"/>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C</w:t>
      </w:r>
      <w:r>
        <w:rPr>
          <w:rFonts w:ascii="宋体" w:hAnsi="宋体" w:eastAsia="宋体" w:cs="宋体"/>
          <w:spacing w:val="-7"/>
          <w:sz w:val="28"/>
          <w:szCs w:val="28"/>
        </w:rPr>
        <w:t>）</w:t>
      </w:r>
      <w:r>
        <w:rPr>
          <w:rFonts w:ascii="Times New Roman" w:hAnsi="Times New Roman" w:eastAsia="Times New Roman" w:cs="Times New Roman"/>
          <w:spacing w:val="-7"/>
          <w:sz w:val="28"/>
          <w:szCs w:val="28"/>
        </w:rPr>
        <w:t>-119-57</w:t>
      </w:r>
      <w:r>
        <w:rPr>
          <w:rFonts w:ascii="Times New Roman" w:hAnsi="Times New Roman" w:eastAsia="Times New Roman" w:cs="Times New Roman"/>
          <w:spacing w:val="18"/>
          <w:w w:val="101"/>
          <w:sz w:val="28"/>
          <w:szCs w:val="28"/>
        </w:rPr>
        <w:t xml:space="preserve"> </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8"/>
          <w:sz w:val="28"/>
          <w:szCs w:val="28"/>
        </w:rPr>
        <w:t>01</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39"/>
          <w:sz w:val="28"/>
          <w:szCs w:val="28"/>
        </w:rPr>
        <w:t xml:space="preserve"> </w:t>
      </w:r>
      <w:r>
        <w:rPr>
          <w:rFonts w:ascii="宋体" w:hAnsi="宋体" w:eastAsia="宋体" w:cs="宋体"/>
          <w:spacing w:val="-8"/>
          <w:sz w:val="28"/>
          <w:szCs w:val="28"/>
        </w:rPr>
        <w:t>17 日。符合《防雷</w:t>
      </w:r>
    </w:p>
    <w:p w14:paraId="24ADE34B">
      <w:pPr>
        <w:spacing w:line="219" w:lineRule="auto"/>
        <w:rPr>
          <w:rFonts w:ascii="宋体" w:hAnsi="宋体" w:eastAsia="宋体" w:cs="宋体"/>
          <w:sz w:val="28"/>
          <w:szCs w:val="28"/>
        </w:rPr>
        <w:sectPr>
          <w:footerReference r:id="rId71" w:type="default"/>
          <w:pgSz w:w="11906" w:h="16839"/>
          <w:pgMar w:top="1279" w:right="1533" w:bottom="1461" w:left="1785" w:header="942" w:footer="1165" w:gutter="0"/>
          <w:cols w:space="720" w:num="1"/>
        </w:sectPr>
      </w:pPr>
    </w:p>
    <w:p w14:paraId="34E3C8AB">
      <w:pPr>
        <w:pStyle w:val="2"/>
        <w:spacing w:line="294" w:lineRule="auto"/>
      </w:pPr>
    </w:p>
    <w:p w14:paraId="1B0E537C">
      <w:pPr>
        <w:spacing w:before="91" w:line="220" w:lineRule="auto"/>
        <w:ind w:left="25"/>
        <w:rPr>
          <w:rFonts w:ascii="宋体" w:hAnsi="宋体" w:eastAsia="宋体" w:cs="宋体"/>
          <w:sz w:val="28"/>
          <w:szCs w:val="28"/>
        </w:rPr>
      </w:pPr>
      <w:bookmarkStart w:id="50" w:name="bookmark94"/>
      <w:bookmarkEnd w:id="50"/>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30C0027F">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EC1F76E">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09FB660B">
      <w:pPr>
        <w:spacing w:before="23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0F2042A7">
      <w:pPr>
        <w:spacing w:before="229"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70FDFCE3">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23921064">
      <w:pPr>
        <w:spacing w:before="224"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577E0270">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331D373B">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74486284">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389391EB">
      <w:pPr>
        <w:spacing w:before="229" w:line="371" w:lineRule="auto"/>
        <w:ind w:left="26" w:firstLine="559"/>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D2A6887">
      <w:pPr>
        <w:spacing w:before="71" w:line="230" w:lineRule="auto"/>
        <w:ind w:left="19"/>
        <w:outlineLvl w:val="1"/>
        <w:rPr>
          <w:rFonts w:ascii="楷体" w:hAnsi="楷体" w:eastAsia="楷体" w:cs="楷体"/>
          <w:sz w:val="31"/>
          <w:szCs w:val="31"/>
        </w:rPr>
      </w:pPr>
      <w:bookmarkStart w:id="51" w:name="bookmark60"/>
      <w:bookmarkEnd w:id="51"/>
      <w:bookmarkStart w:id="52" w:name="bookmark61"/>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20115A56">
      <w:pPr>
        <w:pStyle w:val="2"/>
        <w:spacing w:line="333" w:lineRule="auto"/>
      </w:pPr>
    </w:p>
    <w:p w14:paraId="5B807BB9">
      <w:pPr>
        <w:spacing w:before="92" w:line="219" w:lineRule="auto"/>
        <w:ind w:right="2"/>
        <w:jc w:val="right"/>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p>
    <w:p w14:paraId="54BD46D8">
      <w:pPr>
        <w:spacing w:line="219" w:lineRule="auto"/>
        <w:rPr>
          <w:rFonts w:ascii="宋体" w:hAnsi="宋体" w:eastAsia="宋体" w:cs="宋体"/>
          <w:sz w:val="28"/>
          <w:szCs w:val="28"/>
        </w:rPr>
        <w:sectPr>
          <w:headerReference r:id="rId72" w:type="default"/>
          <w:footerReference r:id="rId73" w:type="default"/>
          <w:pgSz w:w="11906" w:h="16839"/>
          <w:pgMar w:top="1279" w:right="1631" w:bottom="1461" w:left="1785" w:header="942" w:footer="1165" w:gutter="0"/>
          <w:cols w:space="720" w:num="1"/>
        </w:sectPr>
      </w:pPr>
    </w:p>
    <w:p w14:paraId="2153BF16">
      <w:pPr>
        <w:pStyle w:val="2"/>
        <w:spacing w:line="294" w:lineRule="auto"/>
      </w:pPr>
    </w:p>
    <w:p w14:paraId="21E48DFA">
      <w:pPr>
        <w:spacing w:before="91" w:line="221" w:lineRule="auto"/>
        <w:ind w:left="31"/>
        <w:rPr>
          <w:rFonts w:ascii="宋体" w:hAnsi="宋体" w:eastAsia="宋体" w:cs="宋体"/>
          <w:sz w:val="28"/>
          <w:szCs w:val="28"/>
        </w:rPr>
      </w:pPr>
      <w:r>
        <w:rPr>
          <w:rFonts w:ascii="宋体" w:hAnsi="宋体" w:eastAsia="宋体" w:cs="宋体"/>
          <w:spacing w:val="-3"/>
          <w:sz w:val="28"/>
          <w:szCs w:val="28"/>
        </w:rPr>
        <w:t>灾进行定量分析。</w:t>
      </w:r>
    </w:p>
    <w:p w14:paraId="1A70C75C">
      <w:pPr>
        <w:spacing w:before="226"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133F9569">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0E90265A">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66C0D2A0">
      <w:pPr>
        <w:spacing w:before="173" w:line="308"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563FE080">
      <w:pPr>
        <w:spacing w:before="238"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2C7CE58F">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538EF217">
      <w:pPr>
        <w:spacing w:before="226" w:line="301"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3D17886D">
      <w:pPr>
        <w:spacing w:before="154"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1E024836">
      <w:pPr>
        <w:spacing w:before="183"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218E6DBA">
      <w:pPr>
        <w:spacing w:before="235"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3355F802">
      <w:pPr>
        <w:spacing w:line="220" w:lineRule="auto"/>
        <w:rPr>
          <w:rFonts w:ascii="宋体" w:hAnsi="宋体" w:eastAsia="宋体" w:cs="宋体"/>
          <w:sz w:val="28"/>
          <w:szCs w:val="28"/>
        </w:rPr>
        <w:sectPr>
          <w:headerReference r:id="rId74" w:type="default"/>
          <w:footerReference r:id="rId75" w:type="default"/>
          <w:pgSz w:w="11906" w:h="16839"/>
          <w:pgMar w:top="1279" w:right="1605" w:bottom="1461" w:left="1785" w:header="942" w:footer="1165" w:gutter="0"/>
          <w:cols w:space="720" w:num="1"/>
        </w:sectPr>
      </w:pPr>
    </w:p>
    <w:p w14:paraId="3EBD8EC9">
      <w:pPr>
        <w:pStyle w:val="2"/>
        <w:spacing w:line="253" w:lineRule="auto"/>
      </w:pPr>
    </w:p>
    <w:p w14:paraId="1902C605">
      <w:pPr>
        <w:pStyle w:val="2"/>
        <w:spacing w:line="253" w:lineRule="auto"/>
      </w:pPr>
    </w:p>
    <w:p w14:paraId="0752F2ED">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1C4E652A">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6ABB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446B5574">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4166463F">
            <w:pPr>
              <w:pStyle w:val="6"/>
              <w:spacing w:line="245" w:lineRule="auto"/>
            </w:pPr>
          </w:p>
          <w:p w14:paraId="1B552430">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4DA2A980">
            <w:pPr>
              <w:pStyle w:val="6"/>
              <w:spacing w:line="243" w:lineRule="auto"/>
            </w:pPr>
          </w:p>
          <w:p w14:paraId="33B98279">
            <w:pPr>
              <w:pStyle w:val="6"/>
              <w:spacing w:line="243" w:lineRule="auto"/>
            </w:pPr>
          </w:p>
          <w:p w14:paraId="63F467AF">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7B24002A">
            <w:pPr>
              <w:pStyle w:val="6"/>
              <w:spacing w:line="242" w:lineRule="auto"/>
            </w:pPr>
          </w:p>
          <w:p w14:paraId="0B7092F5">
            <w:pPr>
              <w:pStyle w:val="6"/>
              <w:spacing w:line="243" w:lineRule="auto"/>
            </w:pPr>
          </w:p>
          <w:p w14:paraId="4EAD7291">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0D2F5D74">
            <w:pPr>
              <w:pStyle w:val="6"/>
              <w:spacing w:line="242" w:lineRule="auto"/>
            </w:pPr>
          </w:p>
          <w:p w14:paraId="3852BF69">
            <w:pPr>
              <w:pStyle w:val="6"/>
              <w:spacing w:line="243" w:lineRule="auto"/>
            </w:pPr>
          </w:p>
          <w:p w14:paraId="0E6C6B21">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5B219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3CC0CE7">
            <w:pPr>
              <w:pStyle w:val="6"/>
              <w:spacing w:line="265" w:lineRule="auto"/>
            </w:pPr>
          </w:p>
          <w:p w14:paraId="3010FE51">
            <w:pPr>
              <w:pStyle w:val="6"/>
              <w:spacing w:line="265" w:lineRule="auto"/>
            </w:pPr>
          </w:p>
          <w:p w14:paraId="79B72848">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1CB85E6B">
            <w:pPr>
              <w:pStyle w:val="6"/>
              <w:spacing w:line="243" w:lineRule="auto"/>
            </w:pPr>
          </w:p>
          <w:p w14:paraId="1287E8A9">
            <w:pPr>
              <w:pStyle w:val="6"/>
              <w:spacing w:line="243" w:lineRule="auto"/>
            </w:pPr>
          </w:p>
          <w:p w14:paraId="027F7B04">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2DB52530">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69C8DBFB">
            <w:pPr>
              <w:pStyle w:val="6"/>
              <w:spacing w:line="244" w:lineRule="auto"/>
            </w:pPr>
          </w:p>
          <w:p w14:paraId="02FC3AD5">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0BA08B80">
            <w:pPr>
              <w:pStyle w:val="6"/>
              <w:spacing w:line="265" w:lineRule="auto"/>
            </w:pPr>
          </w:p>
          <w:p w14:paraId="619C7603">
            <w:pPr>
              <w:pStyle w:val="6"/>
              <w:spacing w:line="265" w:lineRule="auto"/>
            </w:pPr>
          </w:p>
          <w:p w14:paraId="2CF41697">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48EB7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6BF0658A">
            <w:pPr>
              <w:pStyle w:val="6"/>
              <w:spacing w:line="267" w:lineRule="auto"/>
            </w:pPr>
          </w:p>
          <w:p w14:paraId="019B0BAA">
            <w:pPr>
              <w:pStyle w:val="6"/>
              <w:spacing w:line="267" w:lineRule="auto"/>
            </w:pPr>
          </w:p>
          <w:p w14:paraId="7029F9B8">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6DE3F9CC">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187A45F6">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4354AC83">
            <w:pPr>
              <w:pStyle w:val="6"/>
              <w:spacing w:line="246" w:lineRule="auto"/>
            </w:pPr>
          </w:p>
          <w:p w14:paraId="06AF0AAA">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D8D1763">
            <w:pPr>
              <w:pStyle w:val="6"/>
              <w:spacing w:line="267" w:lineRule="auto"/>
            </w:pPr>
          </w:p>
          <w:p w14:paraId="392157AF">
            <w:pPr>
              <w:pStyle w:val="6"/>
              <w:spacing w:line="267" w:lineRule="auto"/>
            </w:pPr>
          </w:p>
          <w:p w14:paraId="77093311">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723E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7E12C1B1">
            <w:pPr>
              <w:pStyle w:val="6"/>
              <w:spacing w:line="270" w:lineRule="auto"/>
            </w:pPr>
          </w:p>
          <w:p w14:paraId="08F7B38B">
            <w:pPr>
              <w:pStyle w:val="6"/>
              <w:spacing w:line="270" w:lineRule="auto"/>
            </w:pPr>
          </w:p>
          <w:p w14:paraId="05DC70AC">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3338D373">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40F2B9F5">
            <w:pPr>
              <w:pStyle w:val="6"/>
              <w:spacing w:line="246" w:lineRule="auto"/>
            </w:pPr>
          </w:p>
          <w:p w14:paraId="123A6B4B">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162886B4">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335F78D">
            <w:pPr>
              <w:pStyle w:val="6"/>
              <w:spacing w:line="270" w:lineRule="auto"/>
            </w:pPr>
          </w:p>
          <w:p w14:paraId="018C37C3">
            <w:pPr>
              <w:pStyle w:val="6"/>
              <w:spacing w:line="270" w:lineRule="auto"/>
            </w:pPr>
          </w:p>
          <w:p w14:paraId="4C315C93">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4390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0ECCD328">
            <w:pPr>
              <w:pStyle w:val="6"/>
              <w:spacing w:line="267" w:lineRule="auto"/>
            </w:pPr>
          </w:p>
          <w:p w14:paraId="447CF2CC">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2ECDFE7B">
            <w:pPr>
              <w:pStyle w:val="6"/>
            </w:pPr>
          </w:p>
        </w:tc>
        <w:tc>
          <w:tcPr>
            <w:tcW w:w="3358" w:type="dxa"/>
            <w:tcBorders>
              <w:bottom w:val="single" w:color="000000" w:sz="10" w:space="0"/>
            </w:tcBorders>
            <w:vAlign w:val="top"/>
          </w:tcPr>
          <w:p w14:paraId="27B0988B">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6292B124">
            <w:pPr>
              <w:pStyle w:val="6"/>
              <w:spacing w:line="267" w:lineRule="auto"/>
            </w:pPr>
          </w:p>
          <w:p w14:paraId="0E78BDD9">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37890DA9">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0"/>
                    <a:stretch>
                      <a:fillRect/>
                    </a:stretch>
                  </pic:blipFill>
                  <pic:spPr>
                    <a:xfrm>
                      <a:off x="0" y="0"/>
                      <a:ext cx="805212" cy="401322"/>
                    </a:xfrm>
                    <a:prstGeom prst="rect">
                      <a:avLst/>
                    </a:prstGeom>
                  </pic:spPr>
                </pic:pic>
              </a:graphicData>
            </a:graphic>
          </wp:inline>
        </w:drawing>
      </w:r>
    </w:p>
    <w:p w14:paraId="71C1E8D0">
      <w:pPr>
        <w:pStyle w:val="2"/>
        <w:spacing w:line="320" w:lineRule="auto"/>
      </w:pPr>
    </w:p>
    <w:p w14:paraId="5927E4BB">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1"/>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131737CE">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2"/>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33EAADFB">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130D9C2F">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00B3E6CB">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2D9B6F04">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2696BB2E">
      <w:pPr>
        <w:pStyle w:val="2"/>
        <w:spacing w:line="335" w:lineRule="auto"/>
      </w:pPr>
    </w:p>
    <w:p w14:paraId="08BAF2E5">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057DDD3B">
      <w:pPr>
        <w:spacing w:line="220" w:lineRule="auto"/>
        <w:rPr>
          <w:rFonts w:ascii="宋体" w:hAnsi="宋体" w:eastAsia="宋体" w:cs="宋体"/>
          <w:sz w:val="28"/>
          <w:szCs w:val="28"/>
        </w:rPr>
        <w:sectPr>
          <w:headerReference r:id="rId76" w:type="default"/>
          <w:footerReference r:id="rId77" w:type="default"/>
          <w:pgSz w:w="11906" w:h="16839"/>
          <w:pgMar w:top="1279" w:right="1154" w:bottom="1461" w:left="1321" w:header="942" w:footer="1165" w:gutter="0"/>
          <w:cols w:space="720" w:num="1"/>
        </w:sectPr>
      </w:pPr>
    </w:p>
    <w:p w14:paraId="5E6FE26C">
      <w:pPr>
        <w:pStyle w:val="2"/>
        <w:spacing w:line="293" w:lineRule="auto"/>
      </w:pPr>
    </w:p>
    <w:p w14:paraId="12024374">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39ADF398">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4A4747D7">
      <w:pPr>
        <w:spacing w:line="219" w:lineRule="auto"/>
        <w:rPr>
          <w:rFonts w:ascii="宋体" w:hAnsi="宋体" w:eastAsia="宋体" w:cs="宋体"/>
          <w:sz w:val="28"/>
          <w:szCs w:val="28"/>
        </w:rPr>
        <w:sectPr>
          <w:footerReference r:id="rId78" w:type="default"/>
          <w:pgSz w:w="11906" w:h="16839"/>
          <w:pgMar w:top="1279" w:right="1632" w:bottom="1461" w:left="1785" w:header="942" w:footer="1165" w:gutter="0"/>
          <w:cols w:space="720" w:num="1"/>
        </w:sectPr>
      </w:pPr>
    </w:p>
    <w:p w14:paraId="4FA64276">
      <w:pPr>
        <w:pStyle w:val="2"/>
        <w:spacing w:line="252" w:lineRule="auto"/>
      </w:pPr>
    </w:p>
    <w:p w14:paraId="409AC2D6">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2361090C">
      <w:pPr>
        <w:spacing w:before="290" w:line="229" w:lineRule="auto"/>
        <w:ind w:left="25"/>
        <w:outlineLvl w:val="1"/>
        <w:rPr>
          <w:rFonts w:ascii="楷体" w:hAnsi="楷体" w:eastAsia="楷体" w:cs="楷体"/>
          <w:sz w:val="31"/>
          <w:szCs w:val="31"/>
        </w:rPr>
      </w:pPr>
      <w:bookmarkStart w:id="57" w:name="bookmark66"/>
      <w:bookmarkEnd w:id="57"/>
      <w:bookmarkStart w:id="58" w:name="bookmark67"/>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21294035">
      <w:pPr>
        <w:pStyle w:val="2"/>
        <w:spacing w:line="337" w:lineRule="auto"/>
      </w:pPr>
    </w:p>
    <w:p w14:paraId="4CA0CD71">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099A8239">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6BA66045">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77F6CD12">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53463364">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73BB6254">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06DBE7EC">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1D6B5F20">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3C579EB0">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14B433AB">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33DA1E6B">
      <w:pPr>
        <w:spacing w:line="220" w:lineRule="auto"/>
        <w:rPr>
          <w:rFonts w:ascii="宋体" w:hAnsi="宋体" w:eastAsia="宋体" w:cs="宋体"/>
          <w:sz w:val="28"/>
          <w:szCs w:val="28"/>
        </w:rPr>
        <w:sectPr>
          <w:headerReference r:id="rId79" w:type="default"/>
          <w:footerReference r:id="rId80" w:type="default"/>
          <w:pgSz w:w="11906" w:h="16839"/>
          <w:pgMar w:top="1279" w:right="1533" w:bottom="1461" w:left="1785" w:header="942" w:footer="1165" w:gutter="0"/>
          <w:cols w:space="720" w:num="1"/>
        </w:sectPr>
      </w:pPr>
    </w:p>
    <w:p w14:paraId="20B71920">
      <w:pPr>
        <w:pStyle w:val="2"/>
        <w:spacing w:line="295" w:lineRule="auto"/>
      </w:pPr>
    </w:p>
    <w:p w14:paraId="6BF01809">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7048A3EE">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62EA3E90">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1E9A4EC0">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574CE561">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5C5DC2DB">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28D73A4A">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2A71F812">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0514ED18">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00BA47DB">
      <w:pPr>
        <w:spacing w:line="319" w:lineRule="auto"/>
        <w:rPr>
          <w:rFonts w:ascii="宋体" w:hAnsi="宋体" w:eastAsia="宋体" w:cs="宋体"/>
          <w:sz w:val="28"/>
          <w:szCs w:val="28"/>
        </w:rPr>
        <w:sectPr>
          <w:headerReference r:id="rId81" w:type="default"/>
          <w:footerReference r:id="rId82" w:type="default"/>
          <w:pgSz w:w="11906" w:h="16839"/>
          <w:pgMar w:top="1279" w:right="1555" w:bottom="1461" w:left="1785" w:header="942" w:footer="1165" w:gutter="0"/>
          <w:cols w:space="720" w:num="1"/>
        </w:sectPr>
      </w:pPr>
    </w:p>
    <w:p w14:paraId="1CA37EF4">
      <w:pPr>
        <w:pStyle w:val="2"/>
        <w:spacing w:line="295" w:lineRule="auto"/>
      </w:pPr>
    </w:p>
    <w:p w14:paraId="5CC88B32">
      <w:pPr>
        <w:spacing w:before="91" w:line="294" w:lineRule="auto"/>
        <w:ind w:left="551" w:right="537"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6ACC120B">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324E411C">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4D7BFFC5">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65B18AE2">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34E79DFD">
      <w:pPr>
        <w:spacing w:before="226" w:line="371"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0FECA5C1">
      <w:pPr>
        <w:spacing w:before="3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45EC0C0A">
      <w:pPr>
        <w:spacing w:line="2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759F9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661EF5BB">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79E53F0B">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2C3E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3" w:hRule="atLeast"/>
        </w:trPr>
        <w:tc>
          <w:tcPr>
            <w:tcW w:w="1235" w:type="dxa"/>
            <w:tcBorders>
              <w:left w:val="single" w:color="000000" w:sz="10" w:space="0"/>
            </w:tcBorders>
            <w:textDirection w:val="tbRlV"/>
            <w:vAlign w:val="top"/>
          </w:tcPr>
          <w:p w14:paraId="73659D7F">
            <w:pPr>
              <w:pStyle w:val="6"/>
              <w:spacing w:line="431" w:lineRule="auto"/>
            </w:pPr>
          </w:p>
          <w:p w14:paraId="0EFFF736">
            <w:pPr>
              <w:spacing w:before="67" w:line="216" w:lineRule="auto"/>
              <w:ind w:left="975"/>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1"/>
                <w:sz w:val="20"/>
                <w:szCs w:val="20"/>
              </w:rPr>
              <w:t xml:space="preserve"> </w:t>
            </w:r>
            <w:r>
              <w:rPr>
                <w:rFonts w:ascii="宋体" w:hAnsi="宋体" w:eastAsia="宋体" w:cs="宋体"/>
                <w:b/>
                <w:bCs/>
                <w:spacing w:val="6"/>
                <w:sz w:val="20"/>
                <w:szCs w:val="20"/>
              </w:rPr>
              <w:t>特</w:t>
            </w:r>
            <w:r>
              <w:rPr>
                <w:rFonts w:ascii="宋体" w:hAnsi="宋体" w:eastAsia="宋体" w:cs="宋体"/>
                <w:spacing w:val="40"/>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6BC53713">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4534A585">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37408EA4">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7555F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235" w:type="dxa"/>
            <w:tcBorders>
              <w:left w:val="single" w:color="000000" w:sz="10" w:space="0"/>
              <w:bottom w:val="single" w:color="000000" w:sz="10" w:space="0"/>
            </w:tcBorders>
            <w:textDirection w:val="tbRlV"/>
            <w:vAlign w:val="top"/>
          </w:tcPr>
          <w:p w14:paraId="7DCF245A">
            <w:pPr>
              <w:pStyle w:val="6"/>
              <w:spacing w:line="431" w:lineRule="auto"/>
            </w:pPr>
          </w:p>
          <w:p w14:paraId="4F015176">
            <w:pPr>
              <w:spacing w:before="67" w:line="216" w:lineRule="auto"/>
              <w:ind w:left="812"/>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5DE300A4">
            <w:pPr>
              <w:spacing w:before="112"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06F44F41">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2AE11E90">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37243F0B">
            <w:pPr>
              <w:spacing w:before="104" w:line="323"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745F3CEA">
            <w:pPr>
              <w:spacing w:before="1"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bl>
    <w:p w14:paraId="2DDC1B7A">
      <w:pPr>
        <w:pStyle w:val="2"/>
        <w:spacing w:line="137" w:lineRule="exact"/>
        <w:rPr>
          <w:sz w:val="11"/>
        </w:rPr>
      </w:pPr>
    </w:p>
    <w:p w14:paraId="39C03E6D">
      <w:pPr>
        <w:spacing w:line="137" w:lineRule="exact"/>
        <w:rPr>
          <w:sz w:val="11"/>
          <w:szCs w:val="11"/>
        </w:rPr>
        <w:sectPr>
          <w:headerReference r:id="rId83" w:type="default"/>
          <w:footerReference r:id="rId84" w:type="default"/>
          <w:pgSz w:w="11906" w:h="16839"/>
          <w:pgMar w:top="1279" w:right="1093" w:bottom="1461" w:left="1259" w:header="942" w:footer="1165" w:gutter="0"/>
          <w:cols w:space="720" w:num="1"/>
        </w:sectPr>
      </w:pPr>
    </w:p>
    <w:p w14:paraId="3279374C">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EC8EC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96" w:hRule="atLeast"/>
        </w:trPr>
        <w:tc>
          <w:tcPr>
            <w:tcW w:w="1235" w:type="dxa"/>
            <w:tcBorders>
              <w:bottom w:val="single" w:color="000000" w:sz="4" w:space="0"/>
              <w:right w:val="single" w:color="000000" w:sz="4" w:space="0"/>
            </w:tcBorders>
            <w:textDirection w:val="tbRlV"/>
            <w:vAlign w:val="top"/>
          </w:tcPr>
          <w:p w14:paraId="219FDFC4">
            <w:pPr>
              <w:pStyle w:val="6"/>
              <w:spacing w:line="432" w:lineRule="auto"/>
            </w:pPr>
          </w:p>
          <w:p w14:paraId="2AA30DDD">
            <w:pPr>
              <w:spacing w:before="66" w:line="217" w:lineRule="auto"/>
              <w:ind w:left="3605"/>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left w:val="single" w:color="000000" w:sz="4" w:space="0"/>
              <w:bottom w:val="single" w:color="000000" w:sz="4" w:space="0"/>
            </w:tcBorders>
            <w:vAlign w:val="top"/>
          </w:tcPr>
          <w:p w14:paraId="3AAF7C47">
            <w:pPr>
              <w:spacing w:before="106" w:line="229" w:lineRule="auto"/>
              <w:ind w:left="442"/>
              <w:rPr>
                <w:rFonts w:ascii="宋体" w:hAnsi="宋体" w:eastAsia="宋体" w:cs="宋体"/>
                <w:sz w:val="20"/>
                <w:szCs w:val="20"/>
              </w:rPr>
            </w:pPr>
            <w:bookmarkStart w:id="59" w:name="bookmark95"/>
            <w:bookmarkEnd w:id="59"/>
            <w:r>
              <w:rPr>
                <w:rFonts w:ascii="宋体" w:hAnsi="宋体" w:eastAsia="宋体" w:cs="宋体"/>
                <w:spacing w:val="8"/>
                <w:sz w:val="20"/>
                <w:szCs w:val="20"/>
              </w:rPr>
              <w:t>【一般要求】</w:t>
            </w:r>
          </w:p>
          <w:p w14:paraId="6B13333E">
            <w:pPr>
              <w:spacing w:before="100"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7147EB41">
            <w:pPr>
              <w:spacing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1DF7711B">
            <w:pPr>
              <w:spacing w:before="1"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5FBA47F2">
            <w:pPr>
              <w:spacing w:before="105" w:line="322"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67C15ED5">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4B7955D3">
            <w:pPr>
              <w:spacing w:before="106"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62FCFD8F">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6CC3C514">
            <w:pPr>
              <w:spacing w:before="101"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38452820">
            <w:pPr>
              <w:spacing w:before="103"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5AEEDBF9">
            <w:pPr>
              <w:spacing w:before="105"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158B163D">
            <w:pPr>
              <w:spacing w:before="104"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74C92F2B">
            <w:pPr>
              <w:spacing w:before="103"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65B521F0">
            <w:pPr>
              <w:spacing w:before="105"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1F33D41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5" w:hRule="atLeast"/>
        </w:trPr>
        <w:tc>
          <w:tcPr>
            <w:tcW w:w="1235" w:type="dxa"/>
            <w:tcBorders>
              <w:top w:val="single" w:color="000000" w:sz="4" w:space="0"/>
              <w:right w:val="single" w:color="000000" w:sz="4" w:space="0"/>
            </w:tcBorders>
            <w:textDirection w:val="tbRlV"/>
            <w:vAlign w:val="top"/>
          </w:tcPr>
          <w:p w14:paraId="0F82F14C">
            <w:pPr>
              <w:pStyle w:val="6"/>
              <w:spacing w:line="432" w:lineRule="auto"/>
            </w:pPr>
          </w:p>
          <w:p w14:paraId="712B9EB0">
            <w:pPr>
              <w:spacing w:before="66" w:line="217" w:lineRule="auto"/>
              <w:ind w:left="203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4F755F12">
            <w:pPr>
              <w:spacing w:before="114"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525D7C95">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56E8117D">
            <w:pPr>
              <w:spacing w:before="101"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6B66B737">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2C866A95">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3F46DED2">
            <w:pPr>
              <w:spacing w:before="102"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2CB5E631">
            <w:pPr>
              <w:spacing w:before="103" w:line="298"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p>
        </w:tc>
      </w:tr>
    </w:tbl>
    <w:p w14:paraId="66B80977">
      <w:pPr>
        <w:pStyle w:val="2"/>
        <w:spacing w:line="186" w:lineRule="exact"/>
        <w:rPr>
          <w:sz w:val="16"/>
        </w:rPr>
      </w:pPr>
    </w:p>
    <w:p w14:paraId="6F839713">
      <w:pPr>
        <w:spacing w:line="186" w:lineRule="exact"/>
        <w:rPr>
          <w:sz w:val="16"/>
          <w:szCs w:val="16"/>
        </w:rPr>
        <w:sectPr>
          <w:footerReference r:id="rId85" w:type="default"/>
          <w:pgSz w:w="11906" w:h="16839"/>
          <w:pgMar w:top="1279" w:right="1093" w:bottom="1461" w:left="1259" w:header="942" w:footer="1165" w:gutter="0"/>
          <w:cols w:space="720" w:num="1"/>
        </w:sectPr>
      </w:pPr>
    </w:p>
    <w:p w14:paraId="673C8F75">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65E109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38" w:hRule="atLeast"/>
        </w:trPr>
        <w:tc>
          <w:tcPr>
            <w:tcW w:w="1235" w:type="dxa"/>
            <w:tcBorders>
              <w:bottom w:val="single" w:color="000000" w:sz="4" w:space="0"/>
              <w:right w:val="single" w:color="000000" w:sz="4" w:space="0"/>
            </w:tcBorders>
            <w:vAlign w:val="top"/>
          </w:tcPr>
          <w:p w14:paraId="12A06060">
            <w:pPr>
              <w:pStyle w:val="6"/>
            </w:pPr>
          </w:p>
        </w:tc>
        <w:tc>
          <w:tcPr>
            <w:tcW w:w="8292" w:type="dxa"/>
            <w:tcBorders>
              <w:left w:val="single" w:color="000000" w:sz="4" w:space="0"/>
              <w:bottom w:val="single" w:color="000000" w:sz="4" w:space="0"/>
            </w:tcBorders>
            <w:vAlign w:val="top"/>
          </w:tcPr>
          <w:p w14:paraId="4370E887">
            <w:pPr>
              <w:spacing w:before="90" w:line="323" w:lineRule="auto"/>
              <w:ind w:left="106" w:right="202" w:hanging="4"/>
              <w:rPr>
                <w:rFonts w:ascii="宋体" w:hAnsi="宋体" w:eastAsia="宋体" w:cs="宋体"/>
                <w:sz w:val="20"/>
                <w:szCs w:val="20"/>
              </w:rPr>
            </w:pPr>
            <w:bookmarkStart w:id="60" w:name="bookmark96"/>
            <w:bookmarkEnd w:id="60"/>
            <w:r>
              <w:rPr>
                <w:rFonts w:ascii="宋体" w:hAnsi="宋体" w:eastAsia="宋体" w:cs="宋体"/>
                <w:spacing w:val="10"/>
                <w:sz w:val="20"/>
                <w:szCs w:val="20"/>
              </w:rPr>
              <w:t>装运该物品的车辆排气管必须配备阻火装置，禁止使用易产</w:t>
            </w:r>
            <w:r>
              <w:rPr>
                <w:rFonts w:ascii="宋体" w:hAnsi="宋体" w:eastAsia="宋体" w:cs="宋体"/>
                <w:spacing w:val="9"/>
                <w:sz w:val="20"/>
                <w:szCs w:val="20"/>
              </w:rPr>
              <w:t>生火花的机械设备和工具装卸。汽车槽罐内可设孔隔板以减少震荡产生</w:t>
            </w:r>
            <w:r>
              <w:rPr>
                <w:rFonts w:ascii="宋体" w:hAnsi="宋体" w:eastAsia="宋体" w:cs="宋体"/>
                <w:spacing w:val="8"/>
                <w:sz w:val="20"/>
                <w:szCs w:val="20"/>
              </w:rPr>
              <w:t>静电。</w:t>
            </w:r>
          </w:p>
          <w:p w14:paraId="1F873859">
            <w:pPr>
              <w:spacing w:before="1" w:line="275"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42398067">
            <w:pPr>
              <w:spacing w:before="102"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36E2F76A">
            <w:pPr>
              <w:spacing w:before="104"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6370BF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0" w:hRule="atLeast"/>
        </w:trPr>
        <w:tc>
          <w:tcPr>
            <w:tcW w:w="1235" w:type="dxa"/>
            <w:tcBorders>
              <w:top w:val="single" w:color="000000" w:sz="4" w:space="0"/>
              <w:right w:val="single" w:color="000000" w:sz="4" w:space="0"/>
            </w:tcBorders>
            <w:textDirection w:val="tbRlV"/>
            <w:vAlign w:val="top"/>
          </w:tcPr>
          <w:p w14:paraId="518B88EA">
            <w:pPr>
              <w:pStyle w:val="6"/>
              <w:spacing w:line="431" w:lineRule="auto"/>
            </w:pPr>
          </w:p>
          <w:p w14:paraId="078D5E31">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39"/>
                <w:sz w:val="20"/>
                <w:szCs w:val="20"/>
              </w:rPr>
              <w:t xml:space="preserve"> </w:t>
            </w:r>
            <w:r>
              <w:rPr>
                <w:rFonts w:ascii="宋体" w:hAnsi="宋体" w:eastAsia="宋体" w:cs="宋体"/>
                <w:b/>
                <w:bCs/>
                <w:spacing w:val="6"/>
                <w:sz w:val="20"/>
                <w:szCs w:val="20"/>
              </w:rPr>
              <w:t>处</w:t>
            </w:r>
            <w:r>
              <w:rPr>
                <w:rFonts w:ascii="宋体" w:hAnsi="宋体" w:eastAsia="宋体" w:cs="宋体"/>
                <w:spacing w:val="42"/>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1"/>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53EBBEAC">
            <w:pPr>
              <w:spacing w:before="107"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23BA1A7B">
            <w:pPr>
              <w:spacing w:before="104" w:line="322"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574C45EB">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6895807C">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1BBDCC81">
            <w:pPr>
              <w:spacing w:before="106"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1EE298FC">
            <w:pPr>
              <w:spacing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09C8F24C">
            <w:pPr>
              <w:spacing w:before="102"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51CBD4EA">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6FCBFF38">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01A56AE4">
            <w:pPr>
              <w:spacing w:before="1" w:line="323"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5FBE8D59">
            <w:pPr>
              <w:spacing w:before="1" w:line="273"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2CC215F0">
      <w:pPr>
        <w:pStyle w:val="2"/>
        <w:spacing w:line="258" w:lineRule="auto"/>
      </w:pPr>
    </w:p>
    <w:p w14:paraId="577D7D40">
      <w:pPr>
        <w:pStyle w:val="2"/>
        <w:spacing w:line="259" w:lineRule="auto"/>
      </w:pPr>
    </w:p>
    <w:p w14:paraId="4C9FE526">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4A66BBC2">
      <w:pPr>
        <w:pStyle w:val="2"/>
        <w:spacing w:line="327" w:lineRule="auto"/>
      </w:pPr>
    </w:p>
    <w:p w14:paraId="0C184446">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3835C30F">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737E6FE8">
      <w:pPr>
        <w:spacing w:before="227" w:line="220" w:lineRule="auto"/>
        <w:ind w:left="1116"/>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p>
    <w:p w14:paraId="58083CCB">
      <w:pPr>
        <w:spacing w:line="220" w:lineRule="auto"/>
        <w:rPr>
          <w:rFonts w:ascii="宋体" w:hAnsi="宋体" w:eastAsia="宋体" w:cs="宋体"/>
          <w:sz w:val="28"/>
          <w:szCs w:val="28"/>
        </w:rPr>
        <w:sectPr>
          <w:footerReference r:id="rId86" w:type="default"/>
          <w:pgSz w:w="11906" w:h="16839"/>
          <w:pgMar w:top="1279" w:right="1093" w:bottom="1461" w:left="1259" w:header="942" w:footer="1165" w:gutter="0"/>
          <w:cols w:space="720" w:num="1"/>
        </w:sectPr>
      </w:pPr>
    </w:p>
    <w:p w14:paraId="530E1017">
      <w:pPr>
        <w:pStyle w:val="2"/>
        <w:spacing w:line="294" w:lineRule="auto"/>
      </w:pPr>
    </w:p>
    <w:p w14:paraId="2D37928E">
      <w:pPr>
        <w:spacing w:before="91" w:line="221" w:lineRule="auto"/>
        <w:ind w:left="29"/>
        <w:rPr>
          <w:rFonts w:ascii="宋体" w:hAnsi="宋体" w:eastAsia="宋体" w:cs="宋体"/>
          <w:sz w:val="28"/>
          <w:szCs w:val="28"/>
        </w:rPr>
      </w:pPr>
      <w:bookmarkStart w:id="63" w:name="bookmark97"/>
      <w:bookmarkEnd w:id="63"/>
      <w:r>
        <w:rPr>
          <w:rFonts w:ascii="宋体" w:hAnsi="宋体" w:eastAsia="宋体" w:cs="宋体"/>
          <w:spacing w:val="-4"/>
          <w:sz w:val="28"/>
          <w:szCs w:val="28"/>
        </w:rPr>
        <w:t>发事故。</w:t>
      </w:r>
    </w:p>
    <w:p w14:paraId="57644027">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7E531543">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7637CD23">
      <w:pPr>
        <w:spacing w:before="227"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72464A02">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D7EFD00">
      <w:pPr>
        <w:spacing w:before="226"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6845E63E">
      <w:pPr>
        <w:spacing w:before="228"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1F7F4BA3">
      <w:pPr>
        <w:spacing w:before="225" w:line="294"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50680621">
      <w:pPr>
        <w:spacing w:before="230"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4380C976">
      <w:pPr>
        <w:spacing w:before="227" w:line="294"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59754174">
      <w:pPr>
        <w:spacing w:before="228"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3110C200">
      <w:pPr>
        <w:spacing w:before="227" w:line="294"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56936A91">
      <w:pPr>
        <w:spacing w:before="229"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7AA53DFC">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48CBA17C">
      <w:pPr>
        <w:spacing w:before="227"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776B8F1B">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46B1D968">
      <w:pPr>
        <w:spacing w:before="228" w:line="294" w:lineRule="auto"/>
        <w:ind w:left="28" w:right="14" w:firstLine="477"/>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pacing w:val="-1"/>
          <w:sz w:val="28"/>
          <w:szCs w:val="28"/>
        </w:rPr>
        <w:t>分析合格后方可进入，如现场条件不允许，时间可适当放宽，但不应</w:t>
      </w:r>
    </w:p>
    <w:p w14:paraId="573E79E5">
      <w:pPr>
        <w:spacing w:line="294" w:lineRule="auto"/>
        <w:rPr>
          <w:rFonts w:ascii="宋体" w:hAnsi="宋体" w:eastAsia="宋体" w:cs="宋体"/>
          <w:sz w:val="28"/>
          <w:szCs w:val="28"/>
        </w:rPr>
        <w:sectPr>
          <w:headerReference r:id="rId87" w:type="default"/>
          <w:footerReference r:id="rId88" w:type="default"/>
          <w:pgSz w:w="11906" w:h="16839"/>
          <w:pgMar w:top="1279" w:right="1555" w:bottom="1461" w:left="1785" w:header="942" w:footer="1165" w:gutter="0"/>
          <w:cols w:space="720" w:num="1"/>
        </w:sectPr>
      </w:pPr>
    </w:p>
    <w:p w14:paraId="4D0B20E7">
      <w:pPr>
        <w:pStyle w:val="2"/>
        <w:spacing w:line="294" w:lineRule="auto"/>
      </w:pPr>
    </w:p>
    <w:p w14:paraId="25834898">
      <w:pPr>
        <w:spacing w:before="91" w:line="220" w:lineRule="auto"/>
        <w:ind w:left="23"/>
        <w:rPr>
          <w:rFonts w:ascii="宋体" w:hAnsi="宋体" w:eastAsia="宋体" w:cs="宋体"/>
          <w:sz w:val="28"/>
          <w:szCs w:val="28"/>
        </w:rPr>
      </w:pP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059F233F">
      <w:pPr>
        <w:spacing w:before="224" w:line="370" w:lineRule="auto"/>
        <w:ind w:left="2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60710BF1">
      <w:pPr>
        <w:spacing w:before="1" w:line="219"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7328B68A">
      <w:pPr>
        <w:spacing w:line="219" w:lineRule="auto"/>
        <w:rPr>
          <w:rFonts w:ascii="宋体" w:hAnsi="宋体" w:eastAsia="宋体" w:cs="宋体"/>
          <w:sz w:val="28"/>
          <w:szCs w:val="28"/>
        </w:rPr>
        <w:sectPr>
          <w:headerReference r:id="rId89" w:type="default"/>
          <w:footerReference r:id="rId90" w:type="default"/>
          <w:pgSz w:w="11906" w:h="16839"/>
          <w:pgMar w:top="1279" w:right="1572" w:bottom="1461" w:left="1785" w:header="942" w:footer="1165" w:gutter="0"/>
          <w:cols w:space="720" w:num="1"/>
        </w:sectPr>
      </w:pPr>
    </w:p>
    <w:p w14:paraId="619D7FA7">
      <w:pPr>
        <w:pStyle w:val="2"/>
        <w:spacing w:line="352" w:lineRule="auto"/>
      </w:pPr>
    </w:p>
    <w:p w14:paraId="6AEFCA47">
      <w:pPr>
        <w:spacing w:before="101" w:line="227" w:lineRule="auto"/>
        <w:ind w:left="3062"/>
        <w:outlineLvl w:val="0"/>
        <w:rPr>
          <w:rFonts w:ascii="黑体" w:hAnsi="黑体" w:eastAsia="黑体" w:cs="黑体"/>
          <w:sz w:val="31"/>
          <w:szCs w:val="31"/>
        </w:rPr>
      </w:pPr>
      <w:bookmarkStart w:id="64" w:name="bookmark98"/>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3EA45287">
      <w:pPr>
        <w:spacing w:before="275" w:line="229" w:lineRule="auto"/>
        <w:ind w:left="27"/>
        <w:outlineLvl w:val="1"/>
        <w:rPr>
          <w:rFonts w:ascii="楷体" w:hAnsi="楷体" w:eastAsia="楷体" w:cs="楷体"/>
          <w:sz w:val="31"/>
          <w:szCs w:val="31"/>
        </w:rPr>
      </w:pPr>
      <w:bookmarkStart w:id="65" w:name="bookmark71"/>
      <w:bookmarkEnd w:id="65"/>
      <w:bookmarkStart w:id="66" w:name="bookmark73"/>
      <w:bookmarkEnd w:id="66"/>
      <w:bookmarkStart w:id="67" w:name="bookmark70"/>
      <w:bookmarkEnd w:id="67"/>
      <w:bookmarkStart w:id="68" w:name="bookmark72"/>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13A2F237">
      <w:pPr>
        <w:pStyle w:val="2"/>
        <w:spacing w:line="333" w:lineRule="auto"/>
      </w:pPr>
    </w:p>
    <w:p w14:paraId="065A314D">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06A5A06D">
      <w:pPr>
        <w:pStyle w:val="2"/>
        <w:spacing w:line="297" w:lineRule="auto"/>
      </w:pPr>
    </w:p>
    <w:p w14:paraId="1D527082">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14C1AFA9">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7BCA4603">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407BF6FF">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3D044370">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68D291A9">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1A37B0D1">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15B2E9E9">
      <w:pPr>
        <w:spacing w:before="228" w:line="319" w:lineRule="auto"/>
        <w:ind w:left="23" w:right="55" w:firstLine="563"/>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bookmarkStart w:id="69" w:name="_GoBack"/>
      <w:bookmarkEnd w:id="69"/>
    </w:p>
    <w:sectPr>
      <w:headerReference r:id="rId91" w:type="default"/>
      <w:footerReference r:id="rId92"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15B8">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9A46">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B8A">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C4FC">
    <w:pPr>
      <w:spacing w:line="214" w:lineRule="auto"/>
      <w:ind w:left="16"/>
      <w:rPr>
        <w:rFonts w:ascii="微软雅黑" w:hAnsi="微软雅黑" w:eastAsia="微软雅黑" w:cs="微软雅黑"/>
        <w:sz w:val="18"/>
        <w:szCs w:val="18"/>
      </w:rPr>
    </w:pPr>
    <w:r>
      <w:pict>
        <v:shape id="_x0000_s2095" o:spid="_x0000_s2095"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822A">
    <w:pPr>
      <w:spacing w:line="214" w:lineRule="auto"/>
      <w:ind w:left="16"/>
      <w:rPr>
        <w:rFonts w:ascii="微软雅黑" w:hAnsi="微软雅黑" w:eastAsia="微软雅黑" w:cs="微软雅黑"/>
        <w:sz w:val="18"/>
        <w:szCs w:val="18"/>
      </w:rPr>
    </w:pPr>
    <w:r>
      <w:pict>
        <v:shape id="_x0000_s2097" o:spid="_x0000_s2097"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0227">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377B1">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0BC86">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44A2">
    <w:pPr>
      <w:spacing w:line="214" w:lineRule="auto"/>
      <w:ind w:left="244"/>
      <w:rPr>
        <w:rFonts w:ascii="微软雅黑" w:hAnsi="微软雅黑" w:eastAsia="微软雅黑" w:cs="微软雅黑"/>
        <w:sz w:val="18"/>
        <w:szCs w:val="18"/>
      </w:rPr>
    </w:pPr>
    <w:r>
      <w:pict>
        <v:shape id="_x0000_s2102" o:spid="_x0000_s2102"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E209">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7340">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3309">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DC503">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2B2B">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20C1">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44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5119">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5959">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0056">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349E">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975D">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956B">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AB8A">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ABFC">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DD40">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119C">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D52BB">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C119">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2ECD">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AF2B">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58F0">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C188">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1B9A1">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F40C">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353">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69F5">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8095">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1D39">
    <w:pPr>
      <w:spacing w:line="214" w:lineRule="auto"/>
      <w:ind w:left="343"/>
      <w:rPr>
        <w:rFonts w:ascii="微软雅黑" w:hAnsi="微软雅黑" w:eastAsia="微软雅黑" w:cs="微软雅黑"/>
        <w:sz w:val="18"/>
        <w:szCs w:val="18"/>
      </w:rPr>
    </w:pPr>
    <w:r>
      <w:pict>
        <v:shape id="_x0000_s2132" o:spid="_x0000_s2132" style="position:absolute;left:0pt;margin-left:17.05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9224">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BA44">
    <w:pPr>
      <w:spacing w:line="214" w:lineRule="auto"/>
      <w:ind w:left="16"/>
      <w:rPr>
        <w:rFonts w:ascii="微软雅黑" w:hAnsi="微软雅黑" w:eastAsia="微软雅黑" w:cs="微软雅黑"/>
        <w:sz w:val="18"/>
        <w:szCs w:val="18"/>
      </w:rPr>
    </w:pPr>
    <w:r>
      <w:pict>
        <v:shape id="_x0000_s2134" o:spid="_x0000_s2134"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96C3">
    <w:pPr>
      <w:spacing w:line="214" w:lineRule="auto"/>
      <w:ind w:left="16"/>
      <w:rPr>
        <w:rFonts w:ascii="微软雅黑" w:hAnsi="微软雅黑" w:eastAsia="微软雅黑" w:cs="微软雅黑"/>
        <w:sz w:val="18"/>
        <w:szCs w:val="18"/>
      </w:rPr>
    </w:pPr>
    <w:r>
      <w:pict>
        <v:shape id="_x0000_s2135" o:spid="_x0000_s2135"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36B8">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91B0">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A013">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55B4">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DDEF">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C99F">
    <w:pPr>
      <w:spacing w:line="214" w:lineRule="auto"/>
      <w:ind w:left="480"/>
      <w:rPr>
        <w:rFonts w:ascii="微软雅黑" w:hAnsi="微软雅黑" w:eastAsia="微软雅黑" w:cs="微软雅黑"/>
        <w:sz w:val="18"/>
        <w:szCs w:val="18"/>
      </w:rPr>
    </w:pPr>
    <w:r>
      <w:pict>
        <v:shape id="_x0000_s2143" o:spid="_x0000_s2143" style="position:absolute;left:0pt;margin-left:23.9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9EC2">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10EA">
    <w:pPr>
      <w:spacing w:line="214" w:lineRule="auto"/>
      <w:ind w:left="16"/>
      <w:rPr>
        <w:rFonts w:ascii="微软雅黑" w:hAnsi="微软雅黑" w:eastAsia="微软雅黑" w:cs="微软雅黑"/>
        <w:sz w:val="18"/>
        <w:szCs w:val="18"/>
      </w:rPr>
    </w:pPr>
    <w:r>
      <w:pict>
        <v:shape id="_x0000_s2145" o:spid="_x0000_s2145"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66A6">
    <w:pPr>
      <w:spacing w:line="214" w:lineRule="auto"/>
      <w:ind w:left="16"/>
      <w:rPr>
        <w:rFonts w:ascii="微软雅黑" w:hAnsi="微软雅黑" w:eastAsia="微软雅黑" w:cs="微软雅黑"/>
        <w:sz w:val="18"/>
        <w:szCs w:val="18"/>
      </w:rPr>
    </w:pPr>
    <w:r>
      <w:pict>
        <v:shape id="_x0000_s2146" o:spid="_x0000_s2146"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A0E6">
    <w:pPr>
      <w:spacing w:line="214" w:lineRule="auto"/>
      <w:ind w:left="542"/>
      <w:rPr>
        <w:rFonts w:ascii="微软雅黑" w:hAnsi="微软雅黑" w:eastAsia="微软雅黑" w:cs="微软雅黑"/>
        <w:sz w:val="18"/>
        <w:szCs w:val="18"/>
      </w:rPr>
    </w:pPr>
    <w:r>
      <w:pict>
        <v:shape id="_x0000_s2148" o:spid="_x0000_s2148" style="position:absolute;left:0pt;margin-left:2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B014">
    <w:pPr>
      <w:spacing w:line="214" w:lineRule="auto"/>
      <w:ind w:left="542"/>
      <w:rPr>
        <w:rFonts w:ascii="微软雅黑" w:hAnsi="微软雅黑" w:eastAsia="微软雅黑" w:cs="微软雅黑"/>
        <w:sz w:val="18"/>
        <w:szCs w:val="18"/>
      </w:rPr>
    </w:pPr>
    <w:r>
      <w:pict>
        <v:shape id="_x0000_s2149" o:spid="_x0000_s2149"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0665">
    <w:pPr>
      <w:spacing w:line="214" w:lineRule="auto"/>
      <w:ind w:left="542"/>
      <w:rPr>
        <w:rFonts w:ascii="微软雅黑" w:hAnsi="微软雅黑" w:eastAsia="微软雅黑" w:cs="微软雅黑"/>
        <w:sz w:val="18"/>
        <w:szCs w:val="18"/>
      </w:rPr>
    </w:pPr>
    <w:r>
      <w:pict>
        <v:shape id="_x0000_s2150" o:spid="_x0000_s2150"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3ABC">
    <w:pPr>
      <w:spacing w:line="214" w:lineRule="auto"/>
      <w:ind w:left="16"/>
      <w:rPr>
        <w:rFonts w:ascii="微软雅黑" w:hAnsi="微软雅黑" w:eastAsia="微软雅黑" w:cs="微软雅黑"/>
        <w:sz w:val="18"/>
        <w:szCs w:val="18"/>
      </w:rPr>
    </w:pPr>
    <w:r>
      <w:pict>
        <v:shape id="_x0000_s2151" o:spid="_x0000_s2151"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C5B5">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59B2">
    <w:pPr>
      <w:spacing w:line="214" w:lineRule="auto"/>
      <w:ind w:left="16"/>
      <w:rPr>
        <w:rFonts w:ascii="微软雅黑" w:hAnsi="微软雅黑" w:eastAsia="微软雅黑" w:cs="微软雅黑"/>
        <w:sz w:val="18"/>
        <w:szCs w:val="18"/>
      </w:rPr>
    </w:pPr>
    <w:r>
      <w:pict>
        <v:shape id="_x0000_s2190" o:spid="_x0000_s2190" style="position:absolute;left:0pt;margin-left:0.7pt;margin-top:0pt;height:0.5pt;width:423.7pt;z-index:-2515773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D5E4">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4979">
    <w:pPr>
      <w:spacing w:line="214" w:lineRule="auto"/>
      <w:ind w:left="244"/>
      <w:rPr>
        <w:rFonts w:ascii="微软雅黑" w:hAnsi="微软雅黑" w:eastAsia="微软雅黑" w:cs="微软雅黑"/>
        <w:sz w:val="18"/>
        <w:szCs w:val="18"/>
      </w:rPr>
    </w:pPr>
    <w:r>
      <w:pict>
        <v:shape id="_x0000_s2089" o:spid="_x0000_s2089"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0C3">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817C">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002D">
    <w:pPr>
      <w:spacing w:before="48" w:line="218" w:lineRule="auto"/>
      <w:ind w:left="1775"/>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5EE1">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2891">
    <w:pPr>
      <w:spacing w:before="48" w:line="218" w:lineRule="auto"/>
      <w:ind w:left="1802"/>
      <w:rPr>
        <w:rFonts w:ascii="宋体" w:hAnsi="宋体" w:eastAsia="宋体" w:cs="宋体"/>
        <w:sz w:val="18"/>
        <w:szCs w:val="18"/>
      </w:rPr>
    </w:pPr>
    <w:r>
      <w:pict>
        <v:shape id="_x0000_s2088" o:spid="_x0000_s2088"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5EE1">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F422">
    <w:pPr>
      <w:spacing w:before="48" w:line="218" w:lineRule="auto"/>
      <w:ind w:left="1574"/>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942B">
    <w:pPr>
      <w:spacing w:before="48" w:line="218" w:lineRule="auto"/>
      <w:ind w:left="1574"/>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F422">
    <w:pPr>
      <w:spacing w:before="48" w:line="218" w:lineRule="auto"/>
      <w:ind w:left="1574"/>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160F">
    <w:pPr>
      <w:spacing w:before="48" w:line="218" w:lineRule="auto"/>
      <w:ind w:left="2026"/>
      <w:rPr>
        <w:rFonts w:ascii="宋体" w:hAnsi="宋体" w:eastAsia="宋体" w:cs="宋体"/>
        <w:sz w:val="18"/>
        <w:szCs w:val="18"/>
      </w:rPr>
    </w:pPr>
    <w:r>
      <w:pict>
        <v:shape id="_x0000_s2114" o:spid="_x0000_s2114" style="position:absolute;left:0pt;margin-left:90pt;margin-top:60.85pt;height:0.75pt;width:423.7pt;mso-position-horizontal-relative:page;mso-position-vertical-relative:page;z-index:2516981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B0D8">
    <w:pPr>
      <w:spacing w:before="48" w:line="218" w:lineRule="auto"/>
      <w:ind w:left="1901"/>
      <w:rPr>
        <w:rFonts w:ascii="宋体" w:hAnsi="宋体" w:eastAsia="宋体" w:cs="宋体"/>
        <w:sz w:val="18"/>
        <w:szCs w:val="18"/>
      </w:rPr>
    </w:pPr>
    <w:r>
      <w:pict>
        <v:shape id="_x0000_s2131" o:spid="_x0000_s2131" style="position:absolute;left:0pt;margin-left:90pt;margin-top:60.85pt;height:0.75pt;width:423.7pt;mso-position-horizontal-relative:page;mso-position-vertical-relative:page;z-index:2517155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5EE1">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F422">
    <w:pPr>
      <w:spacing w:before="48" w:line="218" w:lineRule="auto"/>
      <w:ind w:left="1574"/>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DF9A">
    <w:pPr>
      <w:spacing w:before="48" w:line="218" w:lineRule="auto"/>
      <w:ind w:left="1888"/>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5EE1">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3D48">
    <w:pPr>
      <w:spacing w:before="48" w:line="218" w:lineRule="auto"/>
      <w:ind w:left="1574"/>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27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B8CB">
    <w:pPr>
      <w:spacing w:before="48" w:line="218" w:lineRule="auto"/>
      <w:ind w:left="1574"/>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248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73F6">
    <w:pPr>
      <w:spacing w:before="48" w:line="218" w:lineRule="auto"/>
      <w:ind w:left="2038"/>
      <w:rPr>
        <w:rFonts w:ascii="宋体" w:hAnsi="宋体" w:eastAsia="宋体" w:cs="宋体"/>
        <w:sz w:val="18"/>
        <w:szCs w:val="18"/>
      </w:rPr>
    </w:pPr>
    <w:r>
      <w:pict>
        <v:shape id="_x0000_s2142" o:spid="_x0000_s2142" style="position:absolute;left:0pt;margin-left:90pt;margin-top:60.85pt;height:0.75pt;width:423.7pt;mso-position-horizontal-relative:page;mso-position-vertical-relative:page;z-index:25172684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5EE1">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F422">
    <w:pPr>
      <w:spacing w:before="48" w:line="218" w:lineRule="auto"/>
      <w:ind w:left="1574"/>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519A">
    <w:pPr>
      <w:spacing w:before="48" w:line="218" w:lineRule="auto"/>
      <w:ind w:left="2100"/>
      <w:rPr>
        <w:rFonts w:ascii="宋体" w:hAnsi="宋体" w:eastAsia="宋体" w:cs="宋体"/>
        <w:sz w:val="18"/>
        <w:szCs w:val="18"/>
      </w:rPr>
    </w:pPr>
    <w:r>
      <w:pict>
        <v:shape id="_x0000_s2147" o:spid="_x0000_s2147" style="position:absolute;left:0pt;margin-left:90pt;margin-top:60.85pt;height:0.75pt;width:423.7pt;mso-position-horizontal-relative:page;mso-position-vertical-relative:page;z-index:2517319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F422">
    <w:pPr>
      <w:spacing w:before="48" w:line="218" w:lineRule="auto"/>
      <w:ind w:left="1574"/>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33E5">
    <w:pPr>
      <w:spacing w:before="48" w:line="218" w:lineRule="auto"/>
      <w:ind w:left="1574"/>
      <w:rPr>
        <w:rFonts w:ascii="宋体" w:hAnsi="宋体" w:eastAsia="宋体" w:cs="宋体"/>
        <w:sz w:val="18"/>
        <w:szCs w:val="18"/>
      </w:rPr>
    </w:pPr>
    <w:r>
      <w:pict>
        <v:shape id="_x0000_s2152" o:spid="_x0000_s2152" style="position:absolute;left:0pt;margin-left:90pt;margin-top:60.85pt;height:0.75pt;width:423.7pt;mso-position-horizontal-relative:page;mso-position-vertical-relative:page;z-index:25173708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D9D0">
    <w:pPr>
      <w:spacing w:before="48" w:line="218" w:lineRule="auto"/>
      <w:ind w:left="1574"/>
      <w:rPr>
        <w:rFonts w:ascii="宋体" w:hAnsi="宋体" w:eastAsia="宋体" w:cs="宋体"/>
        <w:sz w:val="18"/>
        <w:szCs w:val="18"/>
      </w:rPr>
    </w:pPr>
    <w:r>
      <w:pict>
        <v:shape id="_x0000_s2154" o:spid="_x0000_s2154" style="position:absolute;left:0pt;margin-left:90pt;margin-top:60.85pt;height:0.75pt;width:423.7pt;mso-position-horizontal-relative:page;mso-position-vertical-relative:page;z-index:25173811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3515">
    <w:pPr>
      <w:spacing w:before="48" w:line="218" w:lineRule="auto"/>
      <w:ind w:left="1888"/>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3A7C">
    <w:pPr>
      <w:spacing w:before="48" w:line="218" w:lineRule="auto"/>
      <w:ind w:left="1888"/>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435F">
    <w:pPr>
      <w:spacing w:before="48" w:line="218" w:lineRule="auto"/>
      <w:ind w:left="1775"/>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2891">
    <w:pPr>
      <w:spacing w:before="48" w:line="218" w:lineRule="auto"/>
      <w:ind w:left="1802"/>
      <w:rPr>
        <w:rFonts w:ascii="宋体" w:hAnsi="宋体" w:eastAsia="宋体" w:cs="宋体"/>
        <w:sz w:val="18"/>
        <w:szCs w:val="18"/>
      </w:rPr>
    </w:pPr>
    <w:r>
      <w:pict>
        <v:shape id="_x0000_s2088" o:spid="_x0000_s2088"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5917">
    <w:pPr>
      <w:spacing w:before="48" w:line="218" w:lineRule="auto"/>
      <w:ind w:left="1574"/>
      <w:rPr>
        <w:rFonts w:ascii="宋体" w:hAnsi="宋体" w:eastAsia="宋体" w:cs="宋体"/>
        <w:sz w:val="18"/>
        <w:szCs w:val="18"/>
      </w:rPr>
    </w:pPr>
    <w:r>
      <w:pict>
        <v:shape id="_x0000_s2094" o:spid="_x0000_s2094"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5EE1">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809ED">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中国石化销售股份有限公司湖南湘潭县南方加油站安全现状评价报告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5794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6.png"/><Relationship Id="rId98" Type="http://schemas.openxmlformats.org/officeDocument/2006/relationships/image" Target="media/image5.png"/><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image" Target="media/image1.png"/><Relationship Id="rId93" Type="http://schemas.openxmlformats.org/officeDocument/2006/relationships/theme" Target="theme/theme1.xml"/><Relationship Id="rId92" Type="http://schemas.openxmlformats.org/officeDocument/2006/relationships/footer" Target="footer59.xml"/><Relationship Id="rId91" Type="http://schemas.openxmlformats.org/officeDocument/2006/relationships/header" Target="header29.xml"/><Relationship Id="rId90" Type="http://schemas.openxmlformats.org/officeDocument/2006/relationships/footer" Target="footer58.xml"/><Relationship Id="rId9" Type="http://schemas.openxmlformats.org/officeDocument/2006/relationships/header" Target="header3.xml"/><Relationship Id="rId89" Type="http://schemas.openxmlformats.org/officeDocument/2006/relationships/header" Target="header28.xml"/><Relationship Id="rId88" Type="http://schemas.openxmlformats.org/officeDocument/2006/relationships/footer" Target="footer57.xml"/><Relationship Id="rId87" Type="http://schemas.openxmlformats.org/officeDocument/2006/relationships/header" Target="header27.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footer" Target="footer2.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footer" Target="footer50.xml"/><Relationship Id="rId76" Type="http://schemas.openxmlformats.org/officeDocument/2006/relationships/header" Target="header23.xml"/><Relationship Id="rId75" Type="http://schemas.openxmlformats.org/officeDocument/2006/relationships/footer" Target="footer49.xml"/><Relationship Id="rId74" Type="http://schemas.openxmlformats.org/officeDocument/2006/relationships/header" Target="header22.xml"/><Relationship Id="rId73" Type="http://schemas.openxmlformats.org/officeDocument/2006/relationships/footer" Target="footer48.xml"/><Relationship Id="rId72" Type="http://schemas.openxmlformats.org/officeDocument/2006/relationships/header" Target="header21.xml"/><Relationship Id="rId71" Type="http://schemas.openxmlformats.org/officeDocument/2006/relationships/footer" Target="footer47.xml"/><Relationship Id="rId70" Type="http://schemas.openxmlformats.org/officeDocument/2006/relationships/footer" Target="footer46.xml"/><Relationship Id="rId7" Type="http://schemas.openxmlformats.org/officeDocument/2006/relationships/header" Target="head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4" Type="http://schemas.openxmlformats.org/officeDocument/2006/relationships/fontTable" Target="fontTable.xml"/><Relationship Id="rId103" Type="http://schemas.openxmlformats.org/officeDocument/2006/relationships/customXml" Target="../customXml/item1.xml"/><Relationship Id="rId102" Type="http://schemas.openxmlformats.org/officeDocument/2006/relationships/image" Target="media/image9.png"/><Relationship Id="rId101" Type="http://schemas.openxmlformats.org/officeDocument/2006/relationships/image" Target="media/image8.png"/><Relationship Id="rId100" Type="http://schemas.openxmlformats.org/officeDocument/2006/relationships/image" Target="media/image7.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9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7649</Words>
  <Characters>9561</Characters>
  <TotalTime>21</TotalTime>
  <ScaleCrop>false</ScaleCrop>
  <LinksUpToDate>false</LinksUpToDate>
  <CharactersWithSpaces>10265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2025-10-31T14:50:00Z</dcterms:created>
  <dc:creator>Administrator</dc:creator>
  <cp:lastModifiedBy>Administrator</cp:lastModifiedBy>
  <dcterms:modified xsi:type="dcterms:W3CDTF">2025-10-31T07:14:37Z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2025-10-31T14:50:48Z</vt:filetime>
  </property>
  <property fmtid="{D5CDD505-2E9C-101B-9397-08002B2CF9AE}" pid="4" name="KSOTemplateDocerSaveRecord">
    <vt:lpwstr>eyJoZGlkIjoiNTYyMGIwMGMxZmNlODViNzdiNGU5NDU2ZTRhYzc0YjkiLCJ1c2VySWQiOiIyODc1NDc0NDQifQ==</vt:lpwstr>
  </property>
  <property fmtid="{D5CDD505-2E9C-101B-9397-08002B2CF9AE}" pid="5" name="KSOProductBuildVer">
    <vt:lpwstr>2052-12.1.0.23125</vt:lpwstr>
  </property>
  <property fmtid="{D5CDD505-2E9C-101B-9397-08002B2CF9AE}" pid="6" name="ICV">
    <vt:lpwstr>1832F069FF6246F19697AA75E3498597_12</vt:lpwstr>
  </property>
</Properties>
</file>